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30279" w14:textId="299A36BC" w:rsidR="00E51736" w:rsidRPr="00AB2B08" w:rsidRDefault="00E51736" w:rsidP="0071106A">
      <w:pPr>
        <w:spacing w:line="276" w:lineRule="auto"/>
        <w:jc w:val="center"/>
        <w:rPr>
          <w:rFonts w:ascii="Arial" w:hAnsi="Arial" w:cs="Arial"/>
          <w:b/>
          <w:sz w:val="40"/>
          <w:szCs w:val="40"/>
        </w:rPr>
      </w:pPr>
      <w:r w:rsidRPr="00AB2B08">
        <w:rPr>
          <w:rFonts w:ascii="Arial" w:hAnsi="Arial" w:cs="Arial"/>
          <w:b/>
          <w:sz w:val="40"/>
          <w:szCs w:val="40"/>
        </w:rPr>
        <w:t>H</w:t>
      </w:r>
      <w:r w:rsidRPr="00AB2B08">
        <w:rPr>
          <w:rFonts w:ascii="Arial" w:hAnsi="Arial" w:cs="Arial"/>
          <w:b/>
          <w:sz w:val="36"/>
          <w:szCs w:val="36"/>
        </w:rPr>
        <w:t>ANNA</w:t>
      </w:r>
      <w:r w:rsidRPr="00AB2B08">
        <w:rPr>
          <w:rFonts w:ascii="Arial" w:hAnsi="Arial" w:cs="Arial"/>
          <w:b/>
          <w:sz w:val="40"/>
          <w:szCs w:val="40"/>
        </w:rPr>
        <w:t xml:space="preserve"> M. H</w:t>
      </w:r>
      <w:r w:rsidRPr="00AB2B08">
        <w:rPr>
          <w:rFonts w:ascii="Arial" w:hAnsi="Arial" w:cs="Arial"/>
          <w:b/>
          <w:sz w:val="36"/>
          <w:szCs w:val="36"/>
        </w:rPr>
        <w:t>EBDEN</w:t>
      </w:r>
      <w:r w:rsidR="008A79C7">
        <w:rPr>
          <w:rFonts w:ascii="Arial" w:hAnsi="Arial" w:cs="Arial"/>
          <w:b/>
          <w:sz w:val="36"/>
          <w:szCs w:val="36"/>
        </w:rPr>
        <w:t xml:space="preserve">, </w:t>
      </w:r>
      <w:r w:rsidR="008A79C7" w:rsidRPr="000638B6">
        <w:rPr>
          <w:rFonts w:ascii="Arial" w:hAnsi="Arial" w:cs="Arial"/>
          <w:b/>
          <w:sz w:val="40"/>
          <w:szCs w:val="40"/>
        </w:rPr>
        <w:t>M.S</w:t>
      </w:r>
      <w:r w:rsidR="008A79C7">
        <w:rPr>
          <w:rFonts w:ascii="Arial" w:hAnsi="Arial" w:cs="Arial"/>
          <w:b/>
          <w:sz w:val="36"/>
          <w:szCs w:val="36"/>
        </w:rPr>
        <w:t>.</w:t>
      </w:r>
    </w:p>
    <w:p w14:paraId="4812D38B" w14:textId="77777777" w:rsidR="00E51736" w:rsidRPr="00AB2B08" w:rsidRDefault="00E51736" w:rsidP="0071106A">
      <w:pPr>
        <w:spacing w:line="276" w:lineRule="auto"/>
        <w:jc w:val="center"/>
        <w:rPr>
          <w:rFonts w:ascii="Arial" w:hAnsi="Arial" w:cs="Arial"/>
          <w:sz w:val="22"/>
          <w:szCs w:val="22"/>
        </w:rPr>
      </w:pPr>
      <w:r w:rsidRPr="00AB2B08">
        <w:rPr>
          <w:rFonts w:ascii="Arial" w:hAnsi="Arial" w:cs="Arial"/>
          <w:sz w:val="22"/>
          <w:szCs w:val="22"/>
        </w:rPr>
        <w:t>University of New Mexico</w:t>
      </w:r>
    </w:p>
    <w:p w14:paraId="154A5171" w14:textId="550EE71F" w:rsidR="00E51736" w:rsidRPr="00AB2B08" w:rsidRDefault="00E51736" w:rsidP="0071106A">
      <w:pPr>
        <w:spacing w:line="276" w:lineRule="auto"/>
        <w:jc w:val="center"/>
        <w:rPr>
          <w:rFonts w:ascii="Arial" w:hAnsi="Arial" w:cs="Arial"/>
          <w:sz w:val="22"/>
          <w:szCs w:val="22"/>
        </w:rPr>
      </w:pPr>
      <w:r w:rsidRPr="00AB2B08">
        <w:rPr>
          <w:rFonts w:ascii="Arial" w:hAnsi="Arial" w:cs="Arial"/>
          <w:sz w:val="22"/>
          <w:szCs w:val="22"/>
        </w:rPr>
        <w:t xml:space="preserve">Department of Psychology, 128 Logan Hall, Albuquerque, NM </w:t>
      </w:r>
    </w:p>
    <w:p w14:paraId="64EC9B67" w14:textId="1BEFC882" w:rsidR="00AE245F" w:rsidRPr="00AB2B08" w:rsidRDefault="00AE245F" w:rsidP="006023A1">
      <w:pPr>
        <w:spacing w:line="276" w:lineRule="auto"/>
        <w:jc w:val="center"/>
        <w:rPr>
          <w:rFonts w:ascii="Arial" w:hAnsi="Arial" w:cs="Arial"/>
          <w:sz w:val="22"/>
          <w:szCs w:val="22"/>
        </w:rPr>
      </w:pPr>
      <w:r w:rsidRPr="00374EDC">
        <w:rPr>
          <w:rFonts w:ascii="Arial" w:hAnsi="Arial" w:cs="Arial"/>
          <w:sz w:val="22"/>
          <w:szCs w:val="22"/>
        </w:rPr>
        <w:t>hhebden@unm.edu</w:t>
      </w:r>
    </w:p>
    <w:p w14:paraId="39697E7D" w14:textId="0AC6A4F2" w:rsidR="00F567A4" w:rsidRPr="00AB2B08" w:rsidRDefault="00F567A4" w:rsidP="0071106A">
      <w:pPr>
        <w:spacing w:line="276" w:lineRule="auto"/>
        <w:rPr>
          <w:rFonts w:ascii="Arial" w:hAnsi="Arial" w:cs="Arial"/>
        </w:rPr>
      </w:pPr>
    </w:p>
    <w:p w14:paraId="6486BBB1" w14:textId="77777777" w:rsidR="00E51736" w:rsidRPr="00AB2B08" w:rsidRDefault="00E51736" w:rsidP="00FB0A77">
      <w:pPr>
        <w:pBdr>
          <w:bottom w:val="single" w:sz="12" w:space="1" w:color="auto"/>
        </w:pBdr>
        <w:shd w:val="clear" w:color="auto" w:fill="D9D9D9" w:themeFill="background1" w:themeFillShade="D9"/>
        <w:rPr>
          <w:rFonts w:ascii="Arial" w:hAnsi="Arial" w:cs="Arial"/>
          <w:b/>
          <w:bCs/>
        </w:rPr>
      </w:pPr>
      <w:r w:rsidRPr="00AB2B08">
        <w:rPr>
          <w:rFonts w:ascii="Arial" w:hAnsi="Arial" w:cs="Arial"/>
          <w:b/>
          <w:bCs/>
        </w:rPr>
        <w:t>EDUCATION</w:t>
      </w:r>
    </w:p>
    <w:p w14:paraId="08F7A83F" w14:textId="1FFE30DC" w:rsidR="00F567A4" w:rsidRPr="00AB2B08" w:rsidRDefault="00F567A4" w:rsidP="0071106A">
      <w:pPr>
        <w:spacing w:line="276" w:lineRule="auto"/>
        <w:rPr>
          <w:rFonts w:ascii="Arial" w:hAnsi="Arial" w:cs="Arial"/>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9365"/>
      </w:tblGrid>
      <w:tr w:rsidR="005A32BB" w:rsidRPr="00AB2B08" w14:paraId="3F2CA330" w14:textId="77777777" w:rsidTr="005A32BB">
        <w:tc>
          <w:tcPr>
            <w:tcW w:w="1525" w:type="dxa"/>
          </w:tcPr>
          <w:p w14:paraId="1758DF23" w14:textId="77777777" w:rsidR="00F567A4" w:rsidRPr="00AB2B08" w:rsidRDefault="00F567A4" w:rsidP="0071106A">
            <w:pPr>
              <w:spacing w:line="276" w:lineRule="auto"/>
              <w:rPr>
                <w:rFonts w:ascii="Arial" w:hAnsi="Arial" w:cs="Arial"/>
                <w:sz w:val="22"/>
                <w:szCs w:val="22"/>
              </w:rPr>
            </w:pPr>
            <w:r w:rsidRPr="00AB2B08">
              <w:rPr>
                <w:rFonts w:ascii="Arial" w:hAnsi="Arial" w:cs="Arial"/>
                <w:sz w:val="22"/>
                <w:szCs w:val="22"/>
              </w:rPr>
              <w:t>2021-present</w:t>
            </w:r>
          </w:p>
          <w:p w14:paraId="685360AC" w14:textId="77777777" w:rsidR="00473D94" w:rsidRDefault="00473D94" w:rsidP="0071106A">
            <w:pPr>
              <w:spacing w:line="276" w:lineRule="auto"/>
              <w:rPr>
                <w:rFonts w:ascii="Arial" w:hAnsi="Arial" w:cs="Arial"/>
                <w:sz w:val="21"/>
                <w:szCs w:val="21"/>
              </w:rPr>
            </w:pPr>
          </w:p>
          <w:p w14:paraId="56F91C7D" w14:textId="7EB0ED50" w:rsidR="0077712C" w:rsidRPr="00AB2B08" w:rsidRDefault="0077712C" w:rsidP="00473D94">
            <w:pPr>
              <w:spacing w:line="276" w:lineRule="auto"/>
              <w:rPr>
                <w:rFonts w:ascii="Arial" w:hAnsi="Arial" w:cs="Arial"/>
                <w:sz w:val="22"/>
                <w:szCs w:val="22"/>
              </w:rPr>
            </w:pPr>
          </w:p>
        </w:tc>
        <w:tc>
          <w:tcPr>
            <w:tcW w:w="9365" w:type="dxa"/>
          </w:tcPr>
          <w:p w14:paraId="2150CBE6" w14:textId="77777777" w:rsidR="00F567A4" w:rsidRPr="00AB2B08" w:rsidRDefault="00F567A4" w:rsidP="0071106A">
            <w:pPr>
              <w:spacing w:line="276" w:lineRule="auto"/>
              <w:rPr>
                <w:rFonts w:ascii="Arial" w:hAnsi="Arial" w:cs="Arial"/>
                <w:b/>
                <w:bCs/>
                <w:sz w:val="22"/>
                <w:szCs w:val="22"/>
              </w:rPr>
            </w:pPr>
            <w:r w:rsidRPr="00AB2B08">
              <w:rPr>
                <w:rFonts w:ascii="Arial" w:hAnsi="Arial" w:cs="Arial"/>
                <w:b/>
                <w:bCs/>
                <w:sz w:val="22"/>
                <w:szCs w:val="22"/>
              </w:rPr>
              <w:t>University of New Mexico</w:t>
            </w:r>
          </w:p>
          <w:p w14:paraId="37AB7B1F" w14:textId="00157CA0" w:rsidR="00F567A4" w:rsidRPr="00AB2B08" w:rsidRDefault="00F567A4" w:rsidP="0071106A">
            <w:pPr>
              <w:spacing w:line="276" w:lineRule="auto"/>
              <w:rPr>
                <w:rFonts w:ascii="Arial" w:hAnsi="Arial" w:cs="Arial"/>
                <w:sz w:val="22"/>
                <w:szCs w:val="22"/>
              </w:rPr>
            </w:pPr>
            <w:r w:rsidRPr="00AB2B08">
              <w:rPr>
                <w:rFonts w:ascii="Arial" w:hAnsi="Arial" w:cs="Arial"/>
                <w:sz w:val="22"/>
                <w:szCs w:val="22"/>
              </w:rPr>
              <w:t xml:space="preserve">Doctoral </w:t>
            </w:r>
            <w:r w:rsidR="00B95D2D">
              <w:rPr>
                <w:rFonts w:ascii="Arial" w:hAnsi="Arial" w:cs="Arial"/>
                <w:sz w:val="22"/>
                <w:szCs w:val="22"/>
              </w:rPr>
              <w:t>Student</w:t>
            </w:r>
            <w:r w:rsidRPr="00AB2B08">
              <w:rPr>
                <w:rFonts w:ascii="Arial" w:hAnsi="Arial" w:cs="Arial"/>
                <w:sz w:val="22"/>
                <w:szCs w:val="22"/>
              </w:rPr>
              <w:t xml:space="preserve"> in Clinical Psychology</w:t>
            </w:r>
          </w:p>
          <w:p w14:paraId="41D5DBBC" w14:textId="193A580C" w:rsidR="00AE042F" w:rsidRPr="00AB2B08" w:rsidRDefault="00374EDC" w:rsidP="00AE042F">
            <w:pPr>
              <w:spacing w:line="276" w:lineRule="auto"/>
              <w:jc w:val="both"/>
              <w:rPr>
                <w:rFonts w:ascii="Arial" w:hAnsi="Arial" w:cs="Arial"/>
                <w:sz w:val="22"/>
                <w:szCs w:val="22"/>
              </w:rPr>
            </w:pPr>
            <w:r>
              <w:rPr>
                <w:rFonts w:ascii="Arial" w:hAnsi="Arial" w:cs="Arial"/>
                <w:sz w:val="22"/>
                <w:szCs w:val="22"/>
              </w:rPr>
              <w:t>Advisors</w:t>
            </w:r>
            <w:r w:rsidR="00AE042F" w:rsidRPr="00AB2B08">
              <w:rPr>
                <w:rFonts w:ascii="Arial" w:hAnsi="Arial" w:cs="Arial"/>
                <w:sz w:val="22"/>
                <w:szCs w:val="22"/>
              </w:rPr>
              <w:t>: Kamilla L. Venner, Ph.D.</w:t>
            </w:r>
            <w:r w:rsidR="00986A16">
              <w:rPr>
                <w:rFonts w:ascii="Arial" w:hAnsi="Arial" w:cs="Arial"/>
                <w:sz w:val="22"/>
                <w:szCs w:val="22"/>
              </w:rPr>
              <w:t>,</w:t>
            </w:r>
            <w:r w:rsidR="00AE042F" w:rsidRPr="00AB2B08">
              <w:rPr>
                <w:rFonts w:ascii="Arial" w:hAnsi="Arial" w:cs="Arial"/>
                <w:sz w:val="22"/>
                <w:szCs w:val="22"/>
              </w:rPr>
              <w:t xml:space="preserve"> Katie Witkiewitz, Ph.D.</w:t>
            </w:r>
          </w:p>
          <w:p w14:paraId="19141398" w14:textId="2973B574" w:rsidR="00873298" w:rsidRDefault="00F567A4" w:rsidP="0071106A">
            <w:pPr>
              <w:spacing w:line="276" w:lineRule="auto"/>
              <w:rPr>
                <w:rFonts w:ascii="Arial" w:hAnsi="Arial" w:cs="Arial"/>
                <w:sz w:val="22"/>
                <w:szCs w:val="22"/>
              </w:rPr>
            </w:pPr>
            <w:r w:rsidRPr="00AB2B08">
              <w:rPr>
                <w:rFonts w:ascii="Arial" w:hAnsi="Arial" w:cs="Arial"/>
                <w:sz w:val="22"/>
                <w:szCs w:val="22"/>
              </w:rPr>
              <w:t>Concentration</w:t>
            </w:r>
            <w:r w:rsidR="008A79C7">
              <w:rPr>
                <w:rFonts w:ascii="Arial" w:hAnsi="Arial" w:cs="Arial"/>
                <w:sz w:val="22"/>
                <w:szCs w:val="22"/>
              </w:rPr>
              <w:t>s</w:t>
            </w:r>
            <w:r w:rsidRPr="00AB2B08">
              <w:rPr>
                <w:rFonts w:ascii="Arial" w:hAnsi="Arial" w:cs="Arial"/>
                <w:sz w:val="22"/>
                <w:szCs w:val="22"/>
              </w:rPr>
              <w:t>: Quantitative Psychology</w:t>
            </w:r>
          </w:p>
          <w:p w14:paraId="17C700F8" w14:textId="5A78CCAF" w:rsidR="008F1198" w:rsidRDefault="00473D94" w:rsidP="00473D94">
            <w:pPr>
              <w:spacing w:line="276" w:lineRule="auto"/>
              <w:jc w:val="both"/>
              <w:rPr>
                <w:rFonts w:ascii="Arial" w:hAnsi="Arial" w:cs="Arial"/>
                <w:sz w:val="22"/>
                <w:szCs w:val="22"/>
              </w:rPr>
            </w:pPr>
            <w:r w:rsidRPr="00AB2B08">
              <w:rPr>
                <w:rFonts w:ascii="Arial" w:hAnsi="Arial" w:cs="Arial"/>
                <w:sz w:val="22"/>
                <w:szCs w:val="22"/>
              </w:rPr>
              <w:t>Cumulative GPA: 3.</w:t>
            </w:r>
            <w:r w:rsidR="00DF10B7">
              <w:rPr>
                <w:rFonts w:ascii="Arial" w:hAnsi="Arial" w:cs="Arial"/>
                <w:sz w:val="22"/>
                <w:szCs w:val="22"/>
              </w:rPr>
              <w:t>83</w:t>
            </w:r>
            <w:r w:rsidRPr="00AB2B08">
              <w:rPr>
                <w:rFonts w:ascii="Arial" w:hAnsi="Arial" w:cs="Arial"/>
                <w:sz w:val="22"/>
                <w:szCs w:val="22"/>
              </w:rPr>
              <w:t xml:space="preserve">/4.00 </w:t>
            </w:r>
          </w:p>
          <w:p w14:paraId="2DC6D02A" w14:textId="7DBB5C0B" w:rsidR="00473D94" w:rsidRPr="00AB2B08" w:rsidRDefault="00473D94" w:rsidP="00473D94">
            <w:pPr>
              <w:spacing w:line="276" w:lineRule="auto"/>
              <w:jc w:val="both"/>
              <w:rPr>
                <w:rFonts w:ascii="Arial" w:hAnsi="Arial" w:cs="Arial"/>
                <w:sz w:val="22"/>
                <w:szCs w:val="22"/>
              </w:rPr>
            </w:pPr>
          </w:p>
        </w:tc>
      </w:tr>
      <w:tr w:rsidR="00B95D2D" w:rsidRPr="00AB2B08" w14:paraId="54CDC2C1" w14:textId="77777777" w:rsidTr="005A32BB">
        <w:tc>
          <w:tcPr>
            <w:tcW w:w="1525" w:type="dxa"/>
          </w:tcPr>
          <w:p w14:paraId="6231F86E" w14:textId="4C41F991" w:rsidR="00B95D2D" w:rsidRPr="00AB2B08" w:rsidRDefault="00B95D2D" w:rsidP="0071106A">
            <w:pPr>
              <w:spacing w:line="276" w:lineRule="auto"/>
              <w:rPr>
                <w:rFonts w:ascii="Arial" w:hAnsi="Arial" w:cs="Arial"/>
                <w:sz w:val="22"/>
                <w:szCs w:val="22"/>
              </w:rPr>
            </w:pPr>
            <w:r>
              <w:rPr>
                <w:rFonts w:ascii="Arial" w:hAnsi="Arial" w:cs="Arial"/>
                <w:sz w:val="22"/>
                <w:szCs w:val="22"/>
              </w:rPr>
              <w:t>2023</w:t>
            </w:r>
          </w:p>
        </w:tc>
        <w:tc>
          <w:tcPr>
            <w:tcW w:w="9365" w:type="dxa"/>
          </w:tcPr>
          <w:p w14:paraId="64D673FC" w14:textId="77777777" w:rsidR="00B95D2D" w:rsidRDefault="00B95D2D" w:rsidP="00B95D2D">
            <w:pPr>
              <w:spacing w:line="276" w:lineRule="auto"/>
              <w:rPr>
                <w:rFonts w:ascii="Arial" w:hAnsi="Arial" w:cs="Arial"/>
                <w:b/>
                <w:bCs/>
                <w:sz w:val="22"/>
                <w:szCs w:val="22"/>
              </w:rPr>
            </w:pPr>
            <w:r w:rsidRPr="00AB2B08">
              <w:rPr>
                <w:rFonts w:ascii="Arial" w:hAnsi="Arial" w:cs="Arial"/>
                <w:b/>
                <w:bCs/>
                <w:sz w:val="22"/>
                <w:szCs w:val="22"/>
              </w:rPr>
              <w:t>University of New Mexico</w:t>
            </w:r>
          </w:p>
          <w:p w14:paraId="75D68CC6" w14:textId="066379A8" w:rsidR="00B95D2D" w:rsidRPr="00DC38C1" w:rsidRDefault="00B95D2D" w:rsidP="00B95D2D">
            <w:pPr>
              <w:spacing w:line="276" w:lineRule="auto"/>
              <w:rPr>
                <w:rFonts w:ascii="Arial" w:hAnsi="Arial" w:cs="Arial"/>
                <w:sz w:val="22"/>
                <w:szCs w:val="22"/>
              </w:rPr>
            </w:pPr>
            <w:r w:rsidRPr="00DC38C1">
              <w:rPr>
                <w:rFonts w:ascii="Arial" w:hAnsi="Arial" w:cs="Arial"/>
                <w:sz w:val="22"/>
                <w:szCs w:val="22"/>
              </w:rPr>
              <w:t>Master of Science in Psychology</w:t>
            </w:r>
          </w:p>
          <w:p w14:paraId="32146E07" w14:textId="31FA7EDB" w:rsidR="00B95D2D" w:rsidRPr="00AB2B08" w:rsidRDefault="00B95D2D" w:rsidP="00DC38C1">
            <w:pPr>
              <w:spacing w:line="276" w:lineRule="auto"/>
              <w:rPr>
                <w:rFonts w:ascii="Arial" w:hAnsi="Arial" w:cs="Arial"/>
                <w:b/>
                <w:sz w:val="22"/>
                <w:szCs w:val="22"/>
              </w:rPr>
            </w:pPr>
          </w:p>
        </w:tc>
      </w:tr>
      <w:tr w:rsidR="005A32BB" w:rsidRPr="00AB2B08" w14:paraId="5AE46CA0" w14:textId="77777777" w:rsidTr="005A32BB">
        <w:tc>
          <w:tcPr>
            <w:tcW w:w="1525" w:type="dxa"/>
          </w:tcPr>
          <w:p w14:paraId="2E7D50AA" w14:textId="4B1D8EF5" w:rsidR="00F567A4" w:rsidRPr="00AB2B08" w:rsidRDefault="00F567A4" w:rsidP="0071106A">
            <w:pPr>
              <w:spacing w:line="276" w:lineRule="auto"/>
              <w:rPr>
                <w:rFonts w:ascii="Arial" w:hAnsi="Arial" w:cs="Arial"/>
                <w:sz w:val="22"/>
                <w:szCs w:val="22"/>
              </w:rPr>
            </w:pPr>
            <w:r w:rsidRPr="00AB2B08">
              <w:rPr>
                <w:rFonts w:ascii="Arial" w:hAnsi="Arial" w:cs="Arial"/>
                <w:sz w:val="22"/>
                <w:szCs w:val="22"/>
              </w:rPr>
              <w:t>2020</w:t>
            </w:r>
          </w:p>
        </w:tc>
        <w:tc>
          <w:tcPr>
            <w:tcW w:w="9365" w:type="dxa"/>
          </w:tcPr>
          <w:p w14:paraId="71EB25DF" w14:textId="77777777" w:rsidR="00F567A4" w:rsidRPr="00AB2B08" w:rsidRDefault="00F567A4" w:rsidP="0071106A">
            <w:pPr>
              <w:spacing w:line="276" w:lineRule="auto"/>
              <w:jc w:val="both"/>
              <w:rPr>
                <w:rFonts w:ascii="Arial" w:hAnsi="Arial" w:cs="Arial"/>
                <w:b/>
                <w:sz w:val="22"/>
                <w:szCs w:val="22"/>
              </w:rPr>
            </w:pPr>
            <w:r w:rsidRPr="00AB2B08">
              <w:rPr>
                <w:rFonts w:ascii="Arial" w:hAnsi="Arial" w:cs="Arial"/>
                <w:b/>
                <w:sz w:val="22"/>
                <w:szCs w:val="22"/>
              </w:rPr>
              <w:t>University of California, Los Angeles</w:t>
            </w:r>
          </w:p>
          <w:p w14:paraId="6518E248" w14:textId="77777777" w:rsidR="00F567A4" w:rsidRPr="00AB2B08" w:rsidRDefault="00F567A4" w:rsidP="0071106A">
            <w:pPr>
              <w:spacing w:line="276" w:lineRule="auto"/>
              <w:jc w:val="both"/>
              <w:rPr>
                <w:rFonts w:ascii="Arial" w:hAnsi="Arial" w:cs="Arial"/>
                <w:sz w:val="22"/>
                <w:szCs w:val="22"/>
              </w:rPr>
            </w:pPr>
            <w:r w:rsidRPr="00AB2B08">
              <w:rPr>
                <w:rFonts w:ascii="Arial" w:hAnsi="Arial" w:cs="Arial"/>
                <w:sz w:val="22"/>
                <w:szCs w:val="22"/>
              </w:rPr>
              <w:t>Bachelor of Arts in Psychology</w:t>
            </w:r>
          </w:p>
          <w:p w14:paraId="06ADD12E" w14:textId="67EE1AF7" w:rsidR="00F567A4" w:rsidRPr="00AB2B08" w:rsidRDefault="00374EDC" w:rsidP="0071106A">
            <w:pPr>
              <w:spacing w:line="276" w:lineRule="auto"/>
              <w:jc w:val="both"/>
              <w:rPr>
                <w:rFonts w:ascii="Arial" w:hAnsi="Arial" w:cs="Arial"/>
                <w:sz w:val="22"/>
                <w:szCs w:val="22"/>
              </w:rPr>
            </w:pPr>
            <w:r>
              <w:rPr>
                <w:rFonts w:ascii="Arial" w:hAnsi="Arial" w:cs="Arial"/>
                <w:sz w:val="22"/>
                <w:szCs w:val="22"/>
              </w:rPr>
              <w:t>Advisors</w:t>
            </w:r>
            <w:r w:rsidR="00F567A4" w:rsidRPr="00AB2B08">
              <w:rPr>
                <w:rFonts w:ascii="Arial" w:hAnsi="Arial" w:cs="Arial"/>
                <w:sz w:val="22"/>
                <w:szCs w:val="22"/>
              </w:rPr>
              <w:t>: Steve S. Lee</w:t>
            </w:r>
            <w:r w:rsidR="00873298">
              <w:rPr>
                <w:rFonts w:ascii="Arial" w:hAnsi="Arial" w:cs="Arial"/>
                <w:sz w:val="22"/>
                <w:szCs w:val="22"/>
              </w:rPr>
              <w:t xml:space="preserve">, </w:t>
            </w:r>
            <w:r w:rsidR="00986A16" w:rsidRPr="00AB2B08">
              <w:rPr>
                <w:rFonts w:ascii="Arial" w:hAnsi="Arial" w:cs="Arial"/>
                <w:sz w:val="22"/>
                <w:szCs w:val="22"/>
              </w:rPr>
              <w:t>Ph.D.</w:t>
            </w:r>
            <w:r w:rsidR="00986A16">
              <w:rPr>
                <w:rFonts w:ascii="Arial" w:hAnsi="Arial" w:cs="Arial"/>
                <w:sz w:val="22"/>
                <w:szCs w:val="22"/>
              </w:rPr>
              <w:t>,</w:t>
            </w:r>
            <w:r w:rsidR="00181677" w:rsidRPr="00AB2B08">
              <w:rPr>
                <w:rFonts w:ascii="Arial" w:hAnsi="Arial" w:cs="Arial"/>
                <w:sz w:val="22"/>
                <w:szCs w:val="22"/>
              </w:rPr>
              <w:t xml:space="preserve"> Elizabeth Moroney, Ph.D.</w:t>
            </w:r>
          </w:p>
          <w:p w14:paraId="61C6B6F8" w14:textId="77777777" w:rsidR="00F567A4" w:rsidRPr="00AB2B08" w:rsidRDefault="00F567A4" w:rsidP="0071106A">
            <w:pPr>
              <w:spacing w:line="276" w:lineRule="auto"/>
              <w:jc w:val="both"/>
              <w:rPr>
                <w:rFonts w:ascii="Arial" w:hAnsi="Arial" w:cs="Arial"/>
                <w:sz w:val="22"/>
                <w:szCs w:val="22"/>
              </w:rPr>
            </w:pPr>
            <w:r w:rsidRPr="00AB2B08">
              <w:rPr>
                <w:rFonts w:ascii="Arial" w:hAnsi="Arial" w:cs="Arial"/>
                <w:sz w:val="22"/>
                <w:szCs w:val="22"/>
              </w:rPr>
              <w:t>Cumulative GPA: 3.62/4.00</w:t>
            </w:r>
          </w:p>
          <w:p w14:paraId="188C56A3" w14:textId="798AED83" w:rsidR="008F1198" w:rsidRPr="00AB2B08" w:rsidRDefault="008F1198" w:rsidP="0071106A">
            <w:pPr>
              <w:spacing w:line="276" w:lineRule="auto"/>
              <w:jc w:val="both"/>
              <w:rPr>
                <w:rFonts w:ascii="Arial" w:hAnsi="Arial" w:cs="Arial"/>
                <w:sz w:val="22"/>
                <w:szCs w:val="22"/>
              </w:rPr>
            </w:pPr>
          </w:p>
        </w:tc>
      </w:tr>
    </w:tbl>
    <w:p w14:paraId="75A535B2" w14:textId="604807FA" w:rsidR="00F567A4" w:rsidRPr="00AB2B08" w:rsidRDefault="00F567A4" w:rsidP="0071106A">
      <w:pPr>
        <w:spacing w:line="276" w:lineRule="auto"/>
        <w:rPr>
          <w:rFonts w:ascii="Arial" w:hAnsi="Arial" w:cs="Arial"/>
        </w:rPr>
      </w:pPr>
    </w:p>
    <w:p w14:paraId="0E79A60A" w14:textId="35CAFE8E" w:rsidR="00E51736" w:rsidRPr="00AB2B08" w:rsidRDefault="00AE245F" w:rsidP="00FB0A77">
      <w:pPr>
        <w:pBdr>
          <w:bottom w:val="single" w:sz="12" w:space="1" w:color="auto"/>
        </w:pBdr>
        <w:shd w:val="clear" w:color="auto" w:fill="D9D9D9" w:themeFill="background1" w:themeFillShade="D9"/>
        <w:rPr>
          <w:rFonts w:ascii="Arial" w:hAnsi="Arial" w:cs="Arial"/>
          <w:b/>
          <w:bCs/>
        </w:rPr>
      </w:pPr>
      <w:r>
        <w:rPr>
          <w:rFonts w:ascii="Arial" w:hAnsi="Arial" w:cs="Arial"/>
          <w:b/>
          <w:bCs/>
        </w:rPr>
        <w:t xml:space="preserve">FUNDING AND </w:t>
      </w:r>
      <w:r w:rsidR="00E51736" w:rsidRPr="00AB2B08">
        <w:rPr>
          <w:rFonts w:ascii="Arial" w:hAnsi="Arial" w:cs="Arial"/>
          <w:b/>
          <w:bCs/>
        </w:rPr>
        <w:t>AWARDS</w:t>
      </w:r>
    </w:p>
    <w:p w14:paraId="23219B7F" w14:textId="5B571626" w:rsidR="00181677" w:rsidRPr="00AB2B08" w:rsidRDefault="00181677" w:rsidP="0071106A">
      <w:pPr>
        <w:spacing w:line="276" w:lineRule="auto"/>
        <w:rPr>
          <w:rFonts w:ascii="Arial" w:hAnsi="Arial" w:cs="Arial"/>
        </w:rPr>
      </w:pPr>
    </w:p>
    <w:tbl>
      <w:tblPr>
        <w:tblStyle w:val="TableGrid"/>
        <w:tblW w:w="108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9365"/>
      </w:tblGrid>
      <w:tr w:rsidR="00DC38C1" w:rsidRPr="00AB2B08" w14:paraId="748894F7" w14:textId="77777777" w:rsidTr="000638B6">
        <w:trPr>
          <w:trHeight w:val="279"/>
        </w:trPr>
        <w:tc>
          <w:tcPr>
            <w:tcW w:w="1525" w:type="dxa"/>
          </w:tcPr>
          <w:p w14:paraId="07A87984" w14:textId="195E5593" w:rsidR="00DC38C1" w:rsidRDefault="00DC38C1" w:rsidP="00AB2B08">
            <w:pPr>
              <w:spacing w:before="120" w:line="276" w:lineRule="auto"/>
              <w:rPr>
                <w:rFonts w:ascii="Arial" w:hAnsi="Arial" w:cs="Arial"/>
                <w:sz w:val="22"/>
                <w:szCs w:val="22"/>
              </w:rPr>
            </w:pPr>
            <w:r>
              <w:rPr>
                <w:rFonts w:ascii="Arial" w:hAnsi="Arial" w:cs="Arial"/>
                <w:sz w:val="22"/>
                <w:szCs w:val="22"/>
              </w:rPr>
              <w:t>2024</w:t>
            </w:r>
          </w:p>
        </w:tc>
        <w:tc>
          <w:tcPr>
            <w:tcW w:w="9365" w:type="dxa"/>
          </w:tcPr>
          <w:p w14:paraId="654A7572" w14:textId="2A61A7C7" w:rsidR="00DC38C1" w:rsidRDefault="00DC38C1" w:rsidP="00AB2B08">
            <w:pPr>
              <w:spacing w:before="120" w:line="276" w:lineRule="auto"/>
              <w:rPr>
                <w:rFonts w:ascii="Arial" w:hAnsi="Arial" w:cs="Arial"/>
                <w:sz w:val="22"/>
                <w:szCs w:val="22"/>
              </w:rPr>
            </w:pPr>
            <w:r>
              <w:rPr>
                <w:rFonts w:ascii="Arial" w:hAnsi="Arial" w:cs="Arial"/>
                <w:sz w:val="22"/>
                <w:szCs w:val="22"/>
              </w:rPr>
              <w:t>UNM Psychology Department Best Clinical Graduate Student Manuscript</w:t>
            </w:r>
          </w:p>
        </w:tc>
      </w:tr>
      <w:tr w:rsidR="000B0B5C" w:rsidRPr="00AB2B08" w14:paraId="696A2AFA" w14:textId="77777777" w:rsidTr="000638B6">
        <w:trPr>
          <w:trHeight w:val="279"/>
        </w:trPr>
        <w:tc>
          <w:tcPr>
            <w:tcW w:w="1525" w:type="dxa"/>
          </w:tcPr>
          <w:p w14:paraId="7DFDD50E" w14:textId="0F23DDE8" w:rsidR="000B0B5C" w:rsidRDefault="000B0B5C" w:rsidP="00AB2B08">
            <w:pPr>
              <w:spacing w:before="120" w:line="276" w:lineRule="auto"/>
              <w:rPr>
                <w:rFonts w:ascii="Arial" w:hAnsi="Arial" w:cs="Arial"/>
                <w:sz w:val="22"/>
                <w:szCs w:val="22"/>
              </w:rPr>
            </w:pPr>
            <w:r>
              <w:rPr>
                <w:rFonts w:ascii="Arial" w:hAnsi="Arial" w:cs="Arial"/>
                <w:sz w:val="22"/>
                <w:szCs w:val="22"/>
              </w:rPr>
              <w:t>2023</w:t>
            </w:r>
            <w:r w:rsidR="0024773E">
              <w:rPr>
                <w:rFonts w:ascii="Arial" w:hAnsi="Arial" w:cs="Arial"/>
                <w:sz w:val="22"/>
                <w:szCs w:val="22"/>
              </w:rPr>
              <w:t>-present</w:t>
            </w:r>
          </w:p>
        </w:tc>
        <w:tc>
          <w:tcPr>
            <w:tcW w:w="9365" w:type="dxa"/>
          </w:tcPr>
          <w:p w14:paraId="0DE370C7" w14:textId="02AB64FB" w:rsidR="000B0B5C" w:rsidRDefault="000B0B5C" w:rsidP="00AB2B08">
            <w:pPr>
              <w:spacing w:before="120" w:line="276" w:lineRule="auto"/>
              <w:rPr>
                <w:rFonts w:ascii="Arial" w:hAnsi="Arial" w:cs="Arial"/>
                <w:sz w:val="22"/>
                <w:szCs w:val="22"/>
              </w:rPr>
            </w:pPr>
            <w:r>
              <w:rPr>
                <w:rFonts w:ascii="Arial" w:hAnsi="Arial" w:cs="Arial"/>
                <w:sz w:val="22"/>
                <w:szCs w:val="22"/>
              </w:rPr>
              <w:t xml:space="preserve">NIAAA T32 Predoctoral Fellow, National Institute on Alcohol Abuse and Alcoholism, University of New Mexico Center on Alcohol, Substance Use, and Addictions (Grant no.  </w:t>
            </w:r>
            <w:r w:rsidRPr="000B0B5C">
              <w:rPr>
                <w:rFonts w:ascii="Arial" w:hAnsi="Arial" w:cs="Arial"/>
                <w:sz w:val="22"/>
                <w:szCs w:val="22"/>
              </w:rPr>
              <w:t>5T32AA018108-14</w:t>
            </w:r>
            <w:r>
              <w:rPr>
                <w:rFonts w:ascii="Arial" w:hAnsi="Arial" w:cs="Arial"/>
                <w:sz w:val="22"/>
                <w:szCs w:val="22"/>
              </w:rPr>
              <w:t>)</w:t>
            </w:r>
          </w:p>
        </w:tc>
      </w:tr>
      <w:tr w:rsidR="000638B6" w:rsidRPr="00AB2B08" w14:paraId="57DD61D3" w14:textId="77777777" w:rsidTr="000638B6">
        <w:trPr>
          <w:trHeight w:val="279"/>
        </w:trPr>
        <w:tc>
          <w:tcPr>
            <w:tcW w:w="1525" w:type="dxa"/>
          </w:tcPr>
          <w:p w14:paraId="3B8D18E7" w14:textId="5F72B918" w:rsidR="000638B6" w:rsidRDefault="000638B6" w:rsidP="00AB2B08">
            <w:pPr>
              <w:spacing w:before="120" w:line="276" w:lineRule="auto"/>
              <w:rPr>
                <w:rFonts w:ascii="Arial" w:hAnsi="Arial" w:cs="Arial"/>
                <w:sz w:val="22"/>
                <w:szCs w:val="22"/>
              </w:rPr>
            </w:pPr>
            <w:r>
              <w:rPr>
                <w:rFonts w:ascii="Arial" w:hAnsi="Arial" w:cs="Arial"/>
                <w:sz w:val="22"/>
                <w:szCs w:val="22"/>
              </w:rPr>
              <w:t>2023</w:t>
            </w:r>
            <w:r w:rsidR="00DC38C1">
              <w:rPr>
                <w:rFonts w:ascii="Arial" w:hAnsi="Arial" w:cs="Arial"/>
                <w:sz w:val="22"/>
                <w:szCs w:val="22"/>
              </w:rPr>
              <w:t>-2024</w:t>
            </w:r>
          </w:p>
        </w:tc>
        <w:tc>
          <w:tcPr>
            <w:tcW w:w="9365" w:type="dxa"/>
          </w:tcPr>
          <w:p w14:paraId="2F011708" w14:textId="47482784" w:rsidR="000638B6" w:rsidRDefault="000638B6" w:rsidP="00AB2B08">
            <w:pPr>
              <w:spacing w:before="120" w:line="276" w:lineRule="auto"/>
              <w:rPr>
                <w:rFonts w:ascii="Arial" w:hAnsi="Arial" w:cs="Arial"/>
                <w:sz w:val="22"/>
                <w:szCs w:val="22"/>
              </w:rPr>
            </w:pPr>
            <w:r>
              <w:rPr>
                <w:rFonts w:ascii="Arial" w:hAnsi="Arial" w:cs="Arial"/>
                <w:sz w:val="22"/>
                <w:szCs w:val="22"/>
              </w:rPr>
              <w:t xml:space="preserve">Sandia Casino Responsible Gaming Scholarship </w:t>
            </w:r>
          </w:p>
        </w:tc>
      </w:tr>
      <w:tr w:rsidR="00D7441B" w:rsidRPr="00AB2B08" w14:paraId="2FBEEA9B" w14:textId="77777777" w:rsidTr="005A32BB">
        <w:tc>
          <w:tcPr>
            <w:tcW w:w="1525" w:type="dxa"/>
          </w:tcPr>
          <w:p w14:paraId="62BB6269" w14:textId="73A64AE0" w:rsidR="00D7441B" w:rsidRPr="00AB2B08" w:rsidRDefault="00D7441B" w:rsidP="00AB2B08">
            <w:pPr>
              <w:spacing w:before="120" w:line="276" w:lineRule="auto"/>
              <w:rPr>
                <w:rFonts w:ascii="Arial" w:hAnsi="Arial" w:cs="Arial"/>
                <w:sz w:val="22"/>
                <w:szCs w:val="22"/>
              </w:rPr>
            </w:pPr>
            <w:r>
              <w:rPr>
                <w:rFonts w:ascii="Arial" w:hAnsi="Arial" w:cs="Arial"/>
                <w:sz w:val="22"/>
                <w:szCs w:val="22"/>
              </w:rPr>
              <w:t>2023</w:t>
            </w:r>
          </w:p>
        </w:tc>
        <w:tc>
          <w:tcPr>
            <w:tcW w:w="9365" w:type="dxa"/>
          </w:tcPr>
          <w:p w14:paraId="49BB4124" w14:textId="3620CC1E" w:rsidR="00D7441B" w:rsidRPr="00AB2B08" w:rsidRDefault="00D7441B" w:rsidP="00AB2B08">
            <w:pPr>
              <w:spacing w:before="120" w:line="276" w:lineRule="auto"/>
              <w:rPr>
                <w:rFonts w:ascii="Arial" w:hAnsi="Arial" w:cs="Arial"/>
                <w:sz w:val="22"/>
                <w:szCs w:val="22"/>
              </w:rPr>
            </w:pPr>
            <w:r>
              <w:rPr>
                <w:rFonts w:ascii="Arial" w:hAnsi="Arial" w:cs="Arial"/>
                <w:sz w:val="22"/>
                <w:szCs w:val="22"/>
              </w:rPr>
              <w:t xml:space="preserve">Research Society on Alcohol Mechanisms of Behavior Change Travel Award </w:t>
            </w:r>
          </w:p>
        </w:tc>
      </w:tr>
      <w:tr w:rsidR="005A32BB" w:rsidRPr="00AB2B08" w14:paraId="79FF395C" w14:textId="77777777" w:rsidTr="005A32BB">
        <w:tc>
          <w:tcPr>
            <w:tcW w:w="1525" w:type="dxa"/>
          </w:tcPr>
          <w:p w14:paraId="0E8AB2B4" w14:textId="3BEB0A7D"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2022-present</w:t>
            </w:r>
          </w:p>
        </w:tc>
        <w:tc>
          <w:tcPr>
            <w:tcW w:w="9365" w:type="dxa"/>
          </w:tcPr>
          <w:p w14:paraId="79F653F1" w14:textId="1F3ECCEB"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Doctoral Fellowship, UNM Center for Social Policy</w:t>
            </w:r>
          </w:p>
        </w:tc>
      </w:tr>
      <w:tr w:rsidR="005A32BB" w:rsidRPr="00AB2B08" w14:paraId="608918C1" w14:textId="77777777" w:rsidTr="005A32BB">
        <w:tc>
          <w:tcPr>
            <w:tcW w:w="1525" w:type="dxa"/>
          </w:tcPr>
          <w:p w14:paraId="2C691E35" w14:textId="34A61A5D"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2022</w:t>
            </w:r>
          </w:p>
        </w:tc>
        <w:tc>
          <w:tcPr>
            <w:tcW w:w="9365" w:type="dxa"/>
          </w:tcPr>
          <w:p w14:paraId="57B89DC3" w14:textId="4BA1F4F2"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 xml:space="preserve">UNM Graduate Studies Doctoral </w:t>
            </w:r>
            <w:r w:rsidR="00E51736" w:rsidRPr="00AB2B08">
              <w:rPr>
                <w:rFonts w:ascii="Arial" w:hAnsi="Arial" w:cs="Arial"/>
                <w:sz w:val="22"/>
                <w:szCs w:val="22"/>
              </w:rPr>
              <w:t xml:space="preserve">Conference </w:t>
            </w:r>
            <w:r w:rsidRPr="00AB2B08">
              <w:rPr>
                <w:rFonts w:ascii="Arial" w:hAnsi="Arial" w:cs="Arial"/>
                <w:sz w:val="22"/>
                <w:szCs w:val="22"/>
              </w:rPr>
              <w:t xml:space="preserve">Travel Award </w:t>
            </w:r>
          </w:p>
        </w:tc>
      </w:tr>
      <w:tr w:rsidR="005A32BB" w:rsidRPr="00AB2B08" w14:paraId="55ED064F" w14:textId="77777777" w:rsidTr="005A32BB">
        <w:tc>
          <w:tcPr>
            <w:tcW w:w="1525" w:type="dxa"/>
          </w:tcPr>
          <w:p w14:paraId="4F488584" w14:textId="6C94701F"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2016-2020</w:t>
            </w:r>
          </w:p>
        </w:tc>
        <w:tc>
          <w:tcPr>
            <w:tcW w:w="9365" w:type="dxa"/>
          </w:tcPr>
          <w:p w14:paraId="2C3705FA" w14:textId="3B1910B0"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 xml:space="preserve">Scholarship Awardee, American Indian Services </w:t>
            </w:r>
          </w:p>
        </w:tc>
      </w:tr>
      <w:tr w:rsidR="005A32BB" w:rsidRPr="00AB2B08" w14:paraId="3C9791E5" w14:textId="77777777" w:rsidTr="005A32BB">
        <w:tc>
          <w:tcPr>
            <w:tcW w:w="1525" w:type="dxa"/>
          </w:tcPr>
          <w:p w14:paraId="0117F146" w14:textId="2B711390" w:rsidR="00181677" w:rsidRPr="00AB2B08" w:rsidRDefault="00E51736" w:rsidP="00AB2B08">
            <w:pPr>
              <w:spacing w:before="120" w:line="276" w:lineRule="auto"/>
              <w:rPr>
                <w:rFonts w:ascii="Arial" w:hAnsi="Arial" w:cs="Arial"/>
                <w:sz w:val="22"/>
                <w:szCs w:val="22"/>
              </w:rPr>
            </w:pPr>
            <w:r w:rsidRPr="00AB2B08">
              <w:rPr>
                <w:rFonts w:ascii="Arial" w:hAnsi="Arial" w:cs="Arial"/>
                <w:sz w:val="22"/>
                <w:szCs w:val="22"/>
              </w:rPr>
              <w:t>2019-2020</w:t>
            </w:r>
          </w:p>
        </w:tc>
        <w:tc>
          <w:tcPr>
            <w:tcW w:w="9365" w:type="dxa"/>
          </w:tcPr>
          <w:p w14:paraId="0E8FC57A" w14:textId="1012C4EA"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Scholarship Awardee, Indian Health Service</w:t>
            </w:r>
          </w:p>
        </w:tc>
      </w:tr>
      <w:tr w:rsidR="005A32BB" w:rsidRPr="00AB2B08" w14:paraId="06C2B7A8" w14:textId="77777777" w:rsidTr="005A32BB">
        <w:tc>
          <w:tcPr>
            <w:tcW w:w="1525" w:type="dxa"/>
          </w:tcPr>
          <w:p w14:paraId="1DC4C27E" w14:textId="605DEBD2" w:rsidR="00181677" w:rsidRPr="00AB2B08" w:rsidRDefault="00E51736" w:rsidP="00AB2B08">
            <w:pPr>
              <w:spacing w:before="120" w:line="276" w:lineRule="auto"/>
              <w:rPr>
                <w:rFonts w:ascii="Arial" w:hAnsi="Arial" w:cs="Arial"/>
                <w:sz w:val="22"/>
                <w:szCs w:val="22"/>
              </w:rPr>
            </w:pPr>
            <w:r w:rsidRPr="00AB2B08">
              <w:rPr>
                <w:rFonts w:ascii="Arial" w:hAnsi="Arial" w:cs="Arial"/>
                <w:sz w:val="22"/>
                <w:szCs w:val="22"/>
              </w:rPr>
              <w:t>2019-2020</w:t>
            </w:r>
          </w:p>
        </w:tc>
        <w:tc>
          <w:tcPr>
            <w:tcW w:w="9365" w:type="dxa"/>
          </w:tcPr>
          <w:p w14:paraId="206611B9" w14:textId="79B2FA16" w:rsidR="00181677" w:rsidRPr="00AB2B08" w:rsidRDefault="00181677" w:rsidP="00AB2B08">
            <w:pPr>
              <w:spacing w:before="120" w:line="276" w:lineRule="auto"/>
              <w:rPr>
                <w:rFonts w:ascii="Arial" w:hAnsi="Arial" w:cs="Arial"/>
                <w:sz w:val="22"/>
                <w:szCs w:val="22"/>
              </w:rPr>
            </w:pPr>
            <w:proofErr w:type="spellStart"/>
            <w:r w:rsidRPr="00AB2B08">
              <w:rPr>
                <w:rFonts w:ascii="Arial" w:hAnsi="Arial" w:cs="Arial"/>
                <w:sz w:val="22"/>
                <w:szCs w:val="22"/>
              </w:rPr>
              <w:t>Cobell</w:t>
            </w:r>
            <w:proofErr w:type="spellEnd"/>
            <w:r w:rsidRPr="00AB2B08">
              <w:rPr>
                <w:rFonts w:ascii="Arial" w:hAnsi="Arial" w:cs="Arial"/>
                <w:sz w:val="22"/>
                <w:szCs w:val="22"/>
              </w:rPr>
              <w:t xml:space="preserve"> Scholar, Indigenous Education Scholarships Inc. </w:t>
            </w:r>
          </w:p>
        </w:tc>
      </w:tr>
      <w:tr w:rsidR="005A32BB" w:rsidRPr="00AB2B08" w14:paraId="06854534" w14:textId="77777777" w:rsidTr="005A32BB">
        <w:tc>
          <w:tcPr>
            <w:tcW w:w="1525" w:type="dxa"/>
          </w:tcPr>
          <w:p w14:paraId="770C6C83" w14:textId="0462CF45" w:rsidR="00181677" w:rsidRPr="00AB2B08" w:rsidRDefault="00E51736" w:rsidP="00AB2B08">
            <w:pPr>
              <w:spacing w:before="120" w:line="276" w:lineRule="auto"/>
              <w:rPr>
                <w:rFonts w:ascii="Arial" w:hAnsi="Arial" w:cs="Arial"/>
                <w:sz w:val="22"/>
                <w:szCs w:val="22"/>
              </w:rPr>
            </w:pPr>
            <w:r w:rsidRPr="00AB2B08">
              <w:rPr>
                <w:rFonts w:ascii="Arial" w:hAnsi="Arial" w:cs="Arial"/>
                <w:sz w:val="22"/>
                <w:szCs w:val="22"/>
              </w:rPr>
              <w:t>2018-2020</w:t>
            </w:r>
          </w:p>
        </w:tc>
        <w:tc>
          <w:tcPr>
            <w:tcW w:w="9365" w:type="dxa"/>
          </w:tcPr>
          <w:p w14:paraId="32ABDE8B" w14:textId="4A6B868E" w:rsidR="00181677" w:rsidRPr="00AB2B08" w:rsidRDefault="00181677" w:rsidP="00AB2B08">
            <w:pPr>
              <w:spacing w:before="120" w:line="276" w:lineRule="auto"/>
              <w:rPr>
                <w:rFonts w:ascii="Arial" w:hAnsi="Arial" w:cs="Arial"/>
                <w:sz w:val="22"/>
                <w:szCs w:val="22"/>
              </w:rPr>
            </w:pPr>
            <w:r w:rsidRPr="00AB2B08">
              <w:rPr>
                <w:rFonts w:ascii="Arial" w:hAnsi="Arial" w:cs="Arial"/>
                <w:sz w:val="22"/>
                <w:szCs w:val="22"/>
              </w:rPr>
              <w:t>Scholarship Awardee, Catching the Dream</w:t>
            </w:r>
          </w:p>
        </w:tc>
      </w:tr>
    </w:tbl>
    <w:p w14:paraId="1EA2D876" w14:textId="77777777" w:rsidR="000B0B5C" w:rsidRDefault="000B0B5C" w:rsidP="0071106A">
      <w:pPr>
        <w:spacing w:line="276" w:lineRule="auto"/>
        <w:rPr>
          <w:rFonts w:ascii="Arial" w:hAnsi="Arial" w:cs="Arial"/>
        </w:rPr>
      </w:pPr>
    </w:p>
    <w:p w14:paraId="50187016" w14:textId="6052D696" w:rsidR="006C1410" w:rsidRPr="00AB2B08" w:rsidRDefault="00273ABE" w:rsidP="006C1410">
      <w:pPr>
        <w:pBdr>
          <w:bottom w:val="single" w:sz="12" w:space="1" w:color="auto"/>
        </w:pBdr>
        <w:shd w:val="clear" w:color="auto" w:fill="D9D9D9" w:themeFill="background1" w:themeFillShade="D9"/>
        <w:rPr>
          <w:rFonts w:ascii="Arial" w:hAnsi="Arial" w:cs="Arial"/>
          <w:b/>
          <w:bCs/>
        </w:rPr>
      </w:pPr>
      <w:r>
        <w:rPr>
          <w:rFonts w:ascii="Arial" w:hAnsi="Arial" w:cs="Arial"/>
          <w:b/>
          <w:bCs/>
        </w:rPr>
        <w:t>PUBLICATIONS</w:t>
      </w:r>
    </w:p>
    <w:p w14:paraId="5490DA7A" w14:textId="77777777" w:rsidR="006C1410" w:rsidRPr="00AB2B08" w:rsidRDefault="006C1410" w:rsidP="006C1410">
      <w:pPr>
        <w:spacing w:line="276" w:lineRule="auto"/>
        <w:rPr>
          <w:rFonts w:ascii="Arial" w:eastAsia="Times New Roman" w:hAnsi="Arial" w:cs="Arial"/>
          <w:color w:val="000000" w:themeColor="text1"/>
          <w:sz w:val="22"/>
          <w:szCs w:val="22"/>
          <w:shd w:val="clear" w:color="auto" w:fill="FFFFFF"/>
        </w:rPr>
      </w:pPr>
    </w:p>
    <w:p w14:paraId="299FCAD8" w14:textId="37344E30" w:rsidR="00273ABE" w:rsidRPr="00273ABE" w:rsidRDefault="00273ABE" w:rsidP="00273ABE">
      <w:pPr>
        <w:spacing w:line="276" w:lineRule="auto"/>
        <w:rPr>
          <w:rFonts w:ascii="Arial" w:eastAsia="Times New Roman" w:hAnsi="Arial" w:cs="Arial"/>
          <w:i/>
          <w:iCs/>
          <w:color w:val="000000" w:themeColor="text1"/>
          <w:sz w:val="22"/>
          <w:szCs w:val="22"/>
          <w:u w:val="single"/>
          <w:shd w:val="clear" w:color="auto" w:fill="FFFFFF"/>
        </w:rPr>
      </w:pPr>
      <w:r w:rsidRPr="00273ABE">
        <w:rPr>
          <w:rFonts w:ascii="Arial" w:eastAsia="Times New Roman" w:hAnsi="Arial" w:cs="Arial"/>
          <w:i/>
          <w:iCs/>
          <w:color w:val="000000" w:themeColor="text1"/>
          <w:sz w:val="22"/>
          <w:szCs w:val="22"/>
          <w:u w:val="single"/>
          <w:shd w:val="clear" w:color="auto" w:fill="FFFFFF"/>
        </w:rPr>
        <w:t>Published articles</w:t>
      </w:r>
    </w:p>
    <w:p w14:paraId="40F678F6" w14:textId="77777777" w:rsidR="00273ABE" w:rsidRPr="00273ABE" w:rsidRDefault="00273ABE" w:rsidP="00273ABE">
      <w:pPr>
        <w:spacing w:line="276" w:lineRule="auto"/>
        <w:rPr>
          <w:rFonts w:ascii="Arial" w:eastAsia="Times New Roman" w:hAnsi="Arial" w:cs="Arial"/>
          <w:color w:val="000000" w:themeColor="text1"/>
          <w:sz w:val="22"/>
          <w:szCs w:val="22"/>
          <w:shd w:val="clear" w:color="auto" w:fill="FFFFFF"/>
        </w:rPr>
      </w:pPr>
    </w:p>
    <w:p w14:paraId="44FE4CDA" w14:textId="285FC40D" w:rsidR="00022036" w:rsidRPr="005B256F" w:rsidRDefault="00761C8B" w:rsidP="00694D88">
      <w:pPr>
        <w:pStyle w:val="ListParagraph"/>
        <w:numPr>
          <w:ilvl w:val="0"/>
          <w:numId w:val="10"/>
        </w:numPr>
        <w:spacing w:line="276" w:lineRule="auto"/>
        <w:rPr>
          <w:rFonts w:ascii="Arial" w:eastAsia="Times New Roman" w:hAnsi="Arial" w:cs="Arial"/>
          <w:i/>
          <w:iCs/>
          <w:color w:val="000000" w:themeColor="text1"/>
          <w:sz w:val="22"/>
          <w:szCs w:val="22"/>
          <w:shd w:val="clear" w:color="auto" w:fill="FFFFFF"/>
        </w:rPr>
      </w:pPr>
      <w:r>
        <w:rPr>
          <w:rFonts w:ascii="Arial" w:eastAsia="Times New Roman" w:hAnsi="Arial" w:cs="Arial"/>
          <w:color w:val="000000" w:themeColor="text1"/>
          <w:sz w:val="22"/>
          <w:szCs w:val="22"/>
          <w:shd w:val="clear" w:color="auto" w:fill="FFFFFF"/>
        </w:rPr>
        <w:t xml:space="preserve">Vasquez, A., Pearson, M., </w:t>
      </w:r>
      <w:r w:rsidRPr="005B256F">
        <w:rPr>
          <w:rFonts w:ascii="Arial" w:eastAsia="Times New Roman" w:hAnsi="Arial" w:cs="Arial"/>
          <w:b/>
          <w:bCs/>
          <w:color w:val="000000" w:themeColor="text1"/>
          <w:sz w:val="22"/>
          <w:szCs w:val="22"/>
          <w:shd w:val="clear" w:color="auto" w:fill="FFFFFF"/>
        </w:rPr>
        <w:t>Hebden, H.M.</w:t>
      </w:r>
      <w:r>
        <w:rPr>
          <w:rFonts w:ascii="Arial" w:eastAsia="Times New Roman" w:hAnsi="Arial" w:cs="Arial"/>
          <w:color w:val="000000" w:themeColor="text1"/>
          <w:sz w:val="22"/>
          <w:szCs w:val="22"/>
          <w:shd w:val="clear" w:color="auto" w:fill="FFFFFF"/>
        </w:rPr>
        <w:t>,</w:t>
      </w:r>
      <w:r w:rsidR="000523D0">
        <w:rPr>
          <w:rFonts w:ascii="Arial" w:eastAsia="Times New Roman" w:hAnsi="Arial" w:cs="Arial"/>
          <w:color w:val="000000" w:themeColor="text1"/>
          <w:sz w:val="22"/>
          <w:szCs w:val="22"/>
          <w:shd w:val="clear" w:color="auto" w:fill="FFFFFF"/>
        </w:rPr>
        <w:t xml:space="preserve"> Nadeau, </w:t>
      </w:r>
      <w:proofErr w:type="gramStart"/>
      <w:r w:rsidR="000523D0">
        <w:rPr>
          <w:rFonts w:ascii="Arial" w:eastAsia="Times New Roman" w:hAnsi="Arial" w:cs="Arial"/>
          <w:color w:val="000000" w:themeColor="text1"/>
          <w:sz w:val="22"/>
          <w:szCs w:val="22"/>
          <w:shd w:val="clear" w:color="auto" w:fill="FFFFFF"/>
        </w:rPr>
        <w:t>M,.,</w:t>
      </w:r>
      <w:proofErr w:type="gramEnd"/>
      <w:r w:rsidR="000523D0">
        <w:rPr>
          <w:rFonts w:ascii="Arial" w:eastAsia="Times New Roman" w:hAnsi="Arial" w:cs="Arial"/>
          <w:color w:val="000000" w:themeColor="text1"/>
          <w:sz w:val="22"/>
          <w:szCs w:val="22"/>
          <w:shd w:val="clear" w:color="auto" w:fill="FFFFFF"/>
        </w:rPr>
        <w:t xml:space="preserve"> George, N., Lizzy, K., </w:t>
      </w:r>
      <w:proofErr w:type="spellStart"/>
      <w:r w:rsidR="000523D0">
        <w:rPr>
          <w:rFonts w:ascii="Arial" w:eastAsia="Times New Roman" w:hAnsi="Arial" w:cs="Arial"/>
          <w:color w:val="000000" w:themeColor="text1"/>
          <w:sz w:val="22"/>
          <w:szCs w:val="22"/>
          <w:shd w:val="clear" w:color="auto" w:fill="FFFFFF"/>
        </w:rPr>
        <w:t>Venner</w:t>
      </w:r>
      <w:proofErr w:type="spellEnd"/>
      <w:r w:rsidR="000523D0">
        <w:rPr>
          <w:rFonts w:ascii="Arial" w:eastAsia="Times New Roman" w:hAnsi="Arial" w:cs="Arial"/>
          <w:color w:val="000000" w:themeColor="text1"/>
          <w:sz w:val="22"/>
          <w:szCs w:val="22"/>
          <w:shd w:val="clear" w:color="auto" w:fill="FFFFFF"/>
        </w:rPr>
        <w:t>, K. (202</w:t>
      </w:r>
      <w:r w:rsidR="005B256F">
        <w:rPr>
          <w:rFonts w:ascii="Arial" w:eastAsia="Times New Roman" w:hAnsi="Arial" w:cs="Arial"/>
          <w:color w:val="000000" w:themeColor="text1"/>
          <w:sz w:val="22"/>
          <w:szCs w:val="22"/>
          <w:shd w:val="clear" w:color="auto" w:fill="FFFFFF"/>
        </w:rPr>
        <w:t xml:space="preserve">4). </w:t>
      </w:r>
      <w:r w:rsidR="00022036" w:rsidRPr="00022036">
        <w:rPr>
          <w:rFonts w:ascii="Arial" w:eastAsia="Times New Roman" w:hAnsi="Arial" w:cs="Arial"/>
          <w:color w:val="000000" w:themeColor="text1"/>
          <w:sz w:val="22"/>
          <w:szCs w:val="22"/>
          <w:shd w:val="clear" w:color="auto" w:fill="FFFFFF"/>
        </w:rPr>
        <w:t xml:space="preserve">Study Protocol for the Opioid and Pain Treatment in Indigenous Communities (OPTIC) Trial: A Systems Level </w:t>
      </w:r>
      <w:r w:rsidR="00022036" w:rsidRPr="00022036">
        <w:rPr>
          <w:rFonts w:ascii="Arial" w:eastAsia="Times New Roman" w:hAnsi="Arial" w:cs="Arial"/>
          <w:color w:val="000000" w:themeColor="text1"/>
          <w:sz w:val="22"/>
          <w:szCs w:val="22"/>
          <w:shd w:val="clear" w:color="auto" w:fill="FFFFFF"/>
        </w:rPr>
        <w:lastRenderedPageBreak/>
        <w:t>Intervention for Enhanced Screening and Brief Intervention and Referral for Co-Occurring Chronic Pain and Opioid Use Disorder</w:t>
      </w:r>
      <w:r w:rsidR="005B256F">
        <w:rPr>
          <w:rFonts w:ascii="Arial" w:eastAsia="Times New Roman" w:hAnsi="Arial" w:cs="Arial"/>
          <w:color w:val="000000" w:themeColor="text1"/>
          <w:sz w:val="22"/>
          <w:szCs w:val="22"/>
          <w:shd w:val="clear" w:color="auto" w:fill="FFFFFF"/>
        </w:rPr>
        <w:t xml:space="preserve">. </w:t>
      </w:r>
      <w:r w:rsidR="005B256F" w:rsidRPr="005B256F">
        <w:rPr>
          <w:rFonts w:ascii="Arial" w:eastAsia="Times New Roman" w:hAnsi="Arial" w:cs="Arial"/>
          <w:i/>
          <w:iCs/>
          <w:color w:val="000000" w:themeColor="text1"/>
          <w:sz w:val="22"/>
          <w:szCs w:val="22"/>
          <w:shd w:val="clear" w:color="auto" w:fill="FFFFFF"/>
        </w:rPr>
        <w:t>Accepted for publication at Substance Use &amp; Addiction</w:t>
      </w:r>
      <w:r w:rsidR="004671E6">
        <w:rPr>
          <w:rFonts w:ascii="Arial" w:eastAsia="Times New Roman" w:hAnsi="Arial" w:cs="Arial"/>
          <w:i/>
          <w:iCs/>
          <w:color w:val="000000" w:themeColor="text1"/>
          <w:sz w:val="22"/>
          <w:szCs w:val="22"/>
          <w:shd w:val="clear" w:color="auto" w:fill="FFFFFF"/>
        </w:rPr>
        <w:t xml:space="preserve"> Journal</w:t>
      </w:r>
      <w:r w:rsidR="005B256F" w:rsidRPr="005B256F">
        <w:rPr>
          <w:rFonts w:ascii="Arial" w:eastAsia="Times New Roman" w:hAnsi="Arial" w:cs="Arial"/>
          <w:i/>
          <w:iCs/>
          <w:color w:val="000000" w:themeColor="text1"/>
          <w:sz w:val="22"/>
          <w:szCs w:val="22"/>
          <w:shd w:val="clear" w:color="auto" w:fill="FFFFFF"/>
        </w:rPr>
        <w:t xml:space="preserve"> ahead of e-print.</w:t>
      </w:r>
    </w:p>
    <w:p w14:paraId="31A5D61A" w14:textId="77E0F157" w:rsidR="009670D0" w:rsidRPr="009670D0" w:rsidRDefault="00BA3A61" w:rsidP="00694D88">
      <w:pPr>
        <w:pStyle w:val="ListParagraph"/>
        <w:numPr>
          <w:ilvl w:val="0"/>
          <w:numId w:val="10"/>
        </w:numPr>
        <w:spacing w:line="276" w:lineRule="auto"/>
        <w:rPr>
          <w:rFonts w:ascii="Arial" w:eastAsia="Times New Roman" w:hAnsi="Arial" w:cs="Arial"/>
          <w:color w:val="000000" w:themeColor="text1"/>
          <w:sz w:val="22"/>
          <w:szCs w:val="22"/>
          <w:shd w:val="clear" w:color="auto" w:fill="FFFFFF"/>
        </w:rPr>
      </w:pPr>
      <w:proofErr w:type="spellStart"/>
      <w:r w:rsidRPr="00BA3A61">
        <w:rPr>
          <w:rFonts w:ascii="Arial" w:eastAsia="Times New Roman" w:hAnsi="Arial" w:cs="Arial"/>
          <w:color w:val="000000" w:themeColor="text1"/>
          <w:sz w:val="22"/>
          <w:szCs w:val="22"/>
          <w:shd w:val="clear" w:color="auto" w:fill="FFFFFF"/>
        </w:rPr>
        <w:t>Votaw</w:t>
      </w:r>
      <w:proofErr w:type="spellEnd"/>
      <w:r w:rsidRPr="00BA3A61">
        <w:rPr>
          <w:rFonts w:ascii="Arial" w:eastAsia="Times New Roman" w:hAnsi="Arial" w:cs="Arial"/>
          <w:color w:val="000000" w:themeColor="text1"/>
          <w:sz w:val="22"/>
          <w:szCs w:val="22"/>
          <w:shd w:val="clear" w:color="auto" w:fill="FFFFFF"/>
        </w:rPr>
        <w:t xml:space="preserve">, V. R., Tuchman, F. R., </w:t>
      </w:r>
      <w:proofErr w:type="spellStart"/>
      <w:r w:rsidRPr="00BA3A61">
        <w:rPr>
          <w:rFonts w:ascii="Arial" w:eastAsia="Times New Roman" w:hAnsi="Arial" w:cs="Arial"/>
          <w:color w:val="000000" w:themeColor="text1"/>
          <w:sz w:val="22"/>
          <w:szCs w:val="22"/>
          <w:shd w:val="clear" w:color="auto" w:fill="FFFFFF"/>
        </w:rPr>
        <w:t>Roos</w:t>
      </w:r>
      <w:proofErr w:type="spellEnd"/>
      <w:r w:rsidRPr="00BA3A61">
        <w:rPr>
          <w:rFonts w:ascii="Arial" w:eastAsia="Times New Roman" w:hAnsi="Arial" w:cs="Arial"/>
          <w:color w:val="000000" w:themeColor="text1"/>
          <w:sz w:val="22"/>
          <w:szCs w:val="22"/>
          <w:shd w:val="clear" w:color="auto" w:fill="FFFFFF"/>
        </w:rPr>
        <w:t xml:space="preserve">, C. R., </w:t>
      </w:r>
      <w:r w:rsidRPr="00D46665">
        <w:rPr>
          <w:rFonts w:ascii="Arial" w:eastAsia="Times New Roman" w:hAnsi="Arial" w:cs="Arial"/>
          <w:b/>
          <w:bCs/>
          <w:color w:val="000000" w:themeColor="text1"/>
          <w:sz w:val="22"/>
          <w:szCs w:val="22"/>
          <w:shd w:val="clear" w:color="auto" w:fill="FFFFFF"/>
        </w:rPr>
        <w:t>Hebden, H. M.,</w:t>
      </w:r>
      <w:r w:rsidRPr="00BA3A61">
        <w:rPr>
          <w:rFonts w:ascii="Arial" w:eastAsia="Times New Roman" w:hAnsi="Arial" w:cs="Arial"/>
          <w:color w:val="000000" w:themeColor="text1"/>
          <w:sz w:val="22"/>
          <w:szCs w:val="22"/>
          <w:shd w:val="clear" w:color="auto" w:fill="FFFFFF"/>
        </w:rPr>
        <w:t xml:space="preserve"> McKay, J. R., </w:t>
      </w:r>
      <w:proofErr w:type="spellStart"/>
      <w:r w:rsidRPr="00BA3A61">
        <w:rPr>
          <w:rFonts w:ascii="Arial" w:eastAsia="Times New Roman" w:hAnsi="Arial" w:cs="Arial"/>
          <w:color w:val="000000" w:themeColor="text1"/>
          <w:sz w:val="22"/>
          <w:szCs w:val="22"/>
          <w:shd w:val="clear" w:color="auto" w:fill="FFFFFF"/>
        </w:rPr>
        <w:t>Kiluk</w:t>
      </w:r>
      <w:proofErr w:type="spellEnd"/>
      <w:r w:rsidRPr="00BA3A61">
        <w:rPr>
          <w:rFonts w:ascii="Arial" w:eastAsia="Times New Roman" w:hAnsi="Arial" w:cs="Arial"/>
          <w:color w:val="000000" w:themeColor="text1"/>
          <w:sz w:val="22"/>
          <w:szCs w:val="22"/>
          <w:shd w:val="clear" w:color="auto" w:fill="FFFFFF"/>
        </w:rPr>
        <w:t xml:space="preserve">, B. D., &amp; </w:t>
      </w:r>
      <w:proofErr w:type="spellStart"/>
      <w:r w:rsidRPr="00BA3A61">
        <w:rPr>
          <w:rFonts w:ascii="Arial" w:eastAsia="Times New Roman" w:hAnsi="Arial" w:cs="Arial"/>
          <w:color w:val="000000" w:themeColor="text1"/>
          <w:sz w:val="22"/>
          <w:szCs w:val="22"/>
          <w:shd w:val="clear" w:color="auto" w:fill="FFFFFF"/>
        </w:rPr>
        <w:t>Witkiewitz</w:t>
      </w:r>
      <w:proofErr w:type="spellEnd"/>
      <w:r w:rsidRPr="00BA3A61">
        <w:rPr>
          <w:rFonts w:ascii="Arial" w:eastAsia="Times New Roman" w:hAnsi="Arial" w:cs="Arial"/>
          <w:color w:val="000000" w:themeColor="text1"/>
          <w:sz w:val="22"/>
          <w:szCs w:val="22"/>
          <w:shd w:val="clear" w:color="auto" w:fill="FFFFFF"/>
        </w:rPr>
        <w:t>, K. (2024). Examining cocaine use reductions and long-term outcomes in two clinical trials of continuing care for cocaine dependence. </w:t>
      </w:r>
      <w:r w:rsidRPr="00BA3A61">
        <w:rPr>
          <w:rFonts w:ascii="Arial" w:eastAsia="Times New Roman" w:hAnsi="Arial" w:cs="Arial"/>
          <w:i/>
          <w:iCs/>
          <w:color w:val="000000" w:themeColor="text1"/>
          <w:sz w:val="22"/>
          <w:szCs w:val="22"/>
          <w:shd w:val="clear" w:color="auto" w:fill="FFFFFF"/>
        </w:rPr>
        <w:t>Journal of Substance Use and Addiction Treatment</w:t>
      </w:r>
      <w:r w:rsidRPr="00BA3A61">
        <w:rPr>
          <w:rFonts w:ascii="Arial" w:eastAsia="Times New Roman" w:hAnsi="Arial" w:cs="Arial"/>
          <w:color w:val="000000" w:themeColor="text1"/>
          <w:sz w:val="22"/>
          <w:szCs w:val="22"/>
          <w:shd w:val="clear" w:color="auto" w:fill="FFFFFF"/>
        </w:rPr>
        <w:t>, </w:t>
      </w:r>
      <w:r w:rsidRPr="00BA3A61">
        <w:rPr>
          <w:rFonts w:ascii="Arial" w:eastAsia="Times New Roman" w:hAnsi="Arial" w:cs="Arial"/>
          <w:i/>
          <w:iCs/>
          <w:color w:val="000000" w:themeColor="text1"/>
          <w:sz w:val="22"/>
          <w:szCs w:val="22"/>
          <w:shd w:val="clear" w:color="auto" w:fill="FFFFFF"/>
        </w:rPr>
        <w:t>163</w:t>
      </w:r>
      <w:r w:rsidRPr="00BA3A61">
        <w:rPr>
          <w:rFonts w:ascii="Arial" w:eastAsia="Times New Roman" w:hAnsi="Arial" w:cs="Arial"/>
          <w:color w:val="000000" w:themeColor="text1"/>
          <w:sz w:val="22"/>
          <w:szCs w:val="22"/>
          <w:shd w:val="clear" w:color="auto" w:fill="FFFFFF"/>
        </w:rPr>
        <w:t>, 209394</w:t>
      </w:r>
      <w:r w:rsidR="006B514B" w:rsidRPr="006B514B">
        <w:rPr>
          <w:rFonts w:ascii="Arial" w:eastAsia="Times New Roman" w:hAnsi="Arial" w:cs="Arial"/>
          <w:color w:val="000000" w:themeColor="text1"/>
          <w:sz w:val="22"/>
          <w:szCs w:val="22"/>
          <w:shd w:val="clear" w:color="auto" w:fill="FFFFFF"/>
        </w:rPr>
        <w:t>.</w:t>
      </w:r>
    </w:p>
    <w:p w14:paraId="211738F6" w14:textId="77777777" w:rsidR="00DC192E" w:rsidRPr="00DC192E" w:rsidRDefault="00DC192E" w:rsidP="0024773E">
      <w:pPr>
        <w:pStyle w:val="ListParagraph"/>
        <w:numPr>
          <w:ilvl w:val="0"/>
          <w:numId w:val="10"/>
        </w:numPr>
        <w:spacing w:line="276" w:lineRule="auto"/>
        <w:rPr>
          <w:rFonts w:ascii="Arial" w:hAnsi="Arial" w:cs="Arial"/>
          <w:sz w:val="22"/>
          <w:szCs w:val="22"/>
          <w:vertAlign w:val="superscript"/>
        </w:rPr>
      </w:pPr>
      <w:r w:rsidRPr="00DC192E">
        <w:rPr>
          <w:rFonts w:ascii="Arial" w:eastAsia="Times New Roman" w:hAnsi="Arial" w:cs="Arial"/>
          <w:b/>
          <w:bCs/>
          <w:color w:val="000000" w:themeColor="text1"/>
          <w:sz w:val="22"/>
          <w:szCs w:val="22"/>
          <w:shd w:val="clear" w:color="auto" w:fill="FFFFFF"/>
        </w:rPr>
        <w:t xml:space="preserve">Hebden, H. M., </w:t>
      </w:r>
      <w:r w:rsidRPr="00DC192E">
        <w:rPr>
          <w:rFonts w:ascii="Arial" w:eastAsia="Times New Roman" w:hAnsi="Arial" w:cs="Arial"/>
          <w:color w:val="000000" w:themeColor="text1"/>
          <w:sz w:val="22"/>
          <w:szCs w:val="22"/>
          <w:shd w:val="clear" w:color="auto" w:fill="FFFFFF"/>
        </w:rPr>
        <w:t xml:space="preserve">Swan, J. E., Claus, E. D., </w:t>
      </w:r>
      <w:proofErr w:type="spellStart"/>
      <w:r w:rsidRPr="00DC192E">
        <w:rPr>
          <w:rFonts w:ascii="Arial" w:eastAsia="Times New Roman" w:hAnsi="Arial" w:cs="Arial"/>
          <w:color w:val="000000" w:themeColor="text1"/>
          <w:sz w:val="22"/>
          <w:szCs w:val="22"/>
          <w:shd w:val="clear" w:color="auto" w:fill="FFFFFF"/>
        </w:rPr>
        <w:t>Pentkowski</w:t>
      </w:r>
      <w:proofErr w:type="spellEnd"/>
      <w:r w:rsidRPr="00DC192E">
        <w:rPr>
          <w:rFonts w:ascii="Arial" w:eastAsia="Times New Roman" w:hAnsi="Arial" w:cs="Arial"/>
          <w:color w:val="000000" w:themeColor="text1"/>
          <w:sz w:val="22"/>
          <w:szCs w:val="22"/>
          <w:shd w:val="clear" w:color="auto" w:fill="FFFFFF"/>
        </w:rPr>
        <w:t xml:space="preserve">, N. S., &amp; </w:t>
      </w:r>
      <w:proofErr w:type="spellStart"/>
      <w:r w:rsidRPr="00DC192E">
        <w:rPr>
          <w:rFonts w:ascii="Arial" w:eastAsia="Times New Roman" w:hAnsi="Arial" w:cs="Arial"/>
          <w:color w:val="000000" w:themeColor="text1"/>
          <w:sz w:val="22"/>
          <w:szCs w:val="22"/>
          <w:shd w:val="clear" w:color="auto" w:fill="FFFFFF"/>
        </w:rPr>
        <w:t>Witkiewitz</w:t>
      </w:r>
      <w:proofErr w:type="spellEnd"/>
      <w:r w:rsidRPr="00DC192E">
        <w:rPr>
          <w:rFonts w:ascii="Arial" w:eastAsia="Times New Roman" w:hAnsi="Arial" w:cs="Arial"/>
          <w:color w:val="000000" w:themeColor="text1"/>
          <w:sz w:val="22"/>
          <w:szCs w:val="22"/>
          <w:shd w:val="clear" w:color="auto" w:fill="FFFFFF"/>
        </w:rPr>
        <w:t>, K. (2024). Longitudinal stability of reward and relief drinking phenotypes in community and treatment</w:t>
      </w:r>
      <w:r w:rsidRPr="00DC192E">
        <w:rPr>
          <w:rFonts w:ascii="Cambria Math" w:eastAsia="Times New Roman" w:hAnsi="Cambria Math" w:cs="Cambria Math"/>
          <w:color w:val="000000" w:themeColor="text1"/>
          <w:sz w:val="22"/>
          <w:szCs w:val="22"/>
          <w:shd w:val="clear" w:color="auto" w:fill="FFFFFF"/>
        </w:rPr>
        <w:t>‐</w:t>
      </w:r>
      <w:r w:rsidRPr="00DC192E">
        <w:rPr>
          <w:rFonts w:ascii="Arial" w:eastAsia="Times New Roman" w:hAnsi="Arial" w:cs="Arial"/>
          <w:color w:val="000000" w:themeColor="text1"/>
          <w:sz w:val="22"/>
          <w:szCs w:val="22"/>
          <w:shd w:val="clear" w:color="auto" w:fill="FFFFFF"/>
        </w:rPr>
        <w:t>seeking individuals who engage in heavy drinking. </w:t>
      </w:r>
      <w:r w:rsidRPr="00DC192E">
        <w:rPr>
          <w:rFonts w:ascii="Arial" w:eastAsia="Times New Roman" w:hAnsi="Arial" w:cs="Arial"/>
          <w:i/>
          <w:iCs/>
          <w:color w:val="000000" w:themeColor="text1"/>
          <w:sz w:val="22"/>
          <w:szCs w:val="22"/>
          <w:shd w:val="clear" w:color="auto" w:fill="FFFFFF"/>
        </w:rPr>
        <w:t>Alcohol: Clinical and Experimental Research</w:t>
      </w:r>
      <w:r w:rsidRPr="00DC192E">
        <w:rPr>
          <w:rFonts w:ascii="Arial" w:eastAsia="Times New Roman" w:hAnsi="Arial" w:cs="Arial"/>
          <w:color w:val="000000" w:themeColor="text1"/>
          <w:sz w:val="22"/>
          <w:szCs w:val="22"/>
          <w:shd w:val="clear" w:color="auto" w:fill="FFFFFF"/>
        </w:rPr>
        <w:t>, </w:t>
      </w:r>
      <w:r w:rsidRPr="00DC192E">
        <w:rPr>
          <w:rFonts w:ascii="Arial" w:eastAsia="Times New Roman" w:hAnsi="Arial" w:cs="Arial"/>
          <w:i/>
          <w:iCs/>
          <w:color w:val="000000" w:themeColor="text1"/>
          <w:sz w:val="22"/>
          <w:szCs w:val="22"/>
          <w:shd w:val="clear" w:color="auto" w:fill="FFFFFF"/>
        </w:rPr>
        <w:t>48</w:t>
      </w:r>
      <w:r w:rsidRPr="00DC192E">
        <w:rPr>
          <w:rFonts w:ascii="Arial" w:eastAsia="Times New Roman" w:hAnsi="Arial" w:cs="Arial"/>
          <w:color w:val="000000" w:themeColor="text1"/>
          <w:sz w:val="22"/>
          <w:szCs w:val="22"/>
          <w:shd w:val="clear" w:color="auto" w:fill="FFFFFF"/>
        </w:rPr>
        <w:t>(3), 567-579.</w:t>
      </w:r>
    </w:p>
    <w:p w14:paraId="277F4A02" w14:textId="77777777" w:rsidR="004671E6" w:rsidRPr="004671E6" w:rsidRDefault="00321612" w:rsidP="00273ABE">
      <w:pPr>
        <w:pStyle w:val="ListParagraph"/>
        <w:numPr>
          <w:ilvl w:val="0"/>
          <w:numId w:val="10"/>
        </w:numPr>
        <w:spacing w:line="276" w:lineRule="auto"/>
        <w:rPr>
          <w:rFonts w:ascii="Arial" w:hAnsi="Arial" w:cs="Arial"/>
          <w:sz w:val="22"/>
          <w:szCs w:val="22"/>
          <w:vertAlign w:val="superscript"/>
        </w:rPr>
      </w:pPr>
      <w:r w:rsidRPr="00321612">
        <w:rPr>
          <w:rFonts w:ascii="Arial" w:eastAsia="Times New Roman" w:hAnsi="Arial" w:cs="Arial"/>
          <w:b/>
          <w:bCs/>
          <w:color w:val="000000" w:themeColor="text1"/>
          <w:sz w:val="22"/>
          <w:szCs w:val="22"/>
          <w:shd w:val="clear" w:color="auto" w:fill="FFFFFF"/>
        </w:rPr>
        <w:t xml:space="preserve">Hebden, H. M., </w:t>
      </w:r>
      <w:proofErr w:type="spellStart"/>
      <w:r w:rsidRPr="00321612">
        <w:rPr>
          <w:rFonts w:ascii="Arial" w:eastAsia="Times New Roman" w:hAnsi="Arial" w:cs="Arial"/>
          <w:color w:val="000000" w:themeColor="text1"/>
          <w:sz w:val="22"/>
          <w:szCs w:val="22"/>
          <w:shd w:val="clear" w:color="auto" w:fill="FFFFFF"/>
        </w:rPr>
        <w:t>Votaw</w:t>
      </w:r>
      <w:proofErr w:type="spellEnd"/>
      <w:r w:rsidRPr="00321612">
        <w:rPr>
          <w:rFonts w:ascii="Arial" w:eastAsia="Times New Roman" w:hAnsi="Arial" w:cs="Arial"/>
          <w:color w:val="000000" w:themeColor="text1"/>
          <w:sz w:val="22"/>
          <w:szCs w:val="22"/>
          <w:shd w:val="clear" w:color="auto" w:fill="FFFFFF"/>
        </w:rPr>
        <w:t xml:space="preserve">, V. R., </w:t>
      </w:r>
      <w:proofErr w:type="spellStart"/>
      <w:r w:rsidRPr="00321612">
        <w:rPr>
          <w:rFonts w:ascii="Arial" w:eastAsia="Times New Roman" w:hAnsi="Arial" w:cs="Arial"/>
          <w:color w:val="000000" w:themeColor="text1"/>
          <w:sz w:val="22"/>
          <w:szCs w:val="22"/>
          <w:shd w:val="clear" w:color="auto" w:fill="FFFFFF"/>
        </w:rPr>
        <w:t>Herchenroeder</w:t>
      </w:r>
      <w:proofErr w:type="spellEnd"/>
      <w:r w:rsidRPr="00321612">
        <w:rPr>
          <w:rFonts w:ascii="Arial" w:eastAsia="Times New Roman" w:hAnsi="Arial" w:cs="Arial"/>
          <w:color w:val="000000" w:themeColor="text1"/>
          <w:sz w:val="22"/>
          <w:szCs w:val="22"/>
          <w:shd w:val="clear" w:color="auto" w:fill="FFFFFF"/>
        </w:rPr>
        <w:t xml:space="preserve">, L., </w:t>
      </w:r>
      <w:proofErr w:type="spellStart"/>
      <w:r w:rsidRPr="00321612">
        <w:rPr>
          <w:rFonts w:ascii="Arial" w:eastAsia="Times New Roman" w:hAnsi="Arial" w:cs="Arial"/>
          <w:color w:val="000000" w:themeColor="text1"/>
          <w:sz w:val="22"/>
          <w:szCs w:val="22"/>
          <w:shd w:val="clear" w:color="auto" w:fill="FFFFFF"/>
        </w:rPr>
        <w:t>Witkiewitz</w:t>
      </w:r>
      <w:proofErr w:type="spellEnd"/>
      <w:r w:rsidRPr="00321612">
        <w:rPr>
          <w:rFonts w:ascii="Arial" w:eastAsia="Times New Roman" w:hAnsi="Arial" w:cs="Arial"/>
          <w:color w:val="000000" w:themeColor="text1"/>
          <w:sz w:val="22"/>
          <w:szCs w:val="22"/>
          <w:shd w:val="clear" w:color="auto" w:fill="FFFFFF"/>
        </w:rPr>
        <w:t>, K., &amp; Yeung, E. W. (2023). Examining the validity of the drinking motives questionnaire for identifying reward and relief drinking subgroups in college students. </w:t>
      </w:r>
      <w:r w:rsidRPr="00321612">
        <w:rPr>
          <w:rFonts w:ascii="Arial" w:eastAsia="Times New Roman" w:hAnsi="Arial" w:cs="Arial"/>
          <w:i/>
          <w:iCs/>
          <w:color w:val="000000" w:themeColor="text1"/>
          <w:sz w:val="22"/>
          <w:szCs w:val="22"/>
          <w:shd w:val="clear" w:color="auto" w:fill="FFFFFF"/>
        </w:rPr>
        <w:t>Alcohol: Clinical and Experimental Research</w:t>
      </w:r>
      <w:r w:rsidRPr="00321612">
        <w:rPr>
          <w:rFonts w:ascii="Arial" w:eastAsia="Times New Roman" w:hAnsi="Arial" w:cs="Arial"/>
          <w:color w:val="000000" w:themeColor="text1"/>
          <w:sz w:val="22"/>
          <w:szCs w:val="22"/>
          <w:shd w:val="clear" w:color="auto" w:fill="FFFFFF"/>
        </w:rPr>
        <w:t>, </w:t>
      </w:r>
      <w:r w:rsidRPr="00321612">
        <w:rPr>
          <w:rFonts w:ascii="Arial" w:eastAsia="Times New Roman" w:hAnsi="Arial" w:cs="Arial"/>
          <w:i/>
          <w:iCs/>
          <w:color w:val="000000" w:themeColor="text1"/>
          <w:sz w:val="22"/>
          <w:szCs w:val="22"/>
          <w:shd w:val="clear" w:color="auto" w:fill="FFFFFF"/>
        </w:rPr>
        <w:t>47</w:t>
      </w:r>
      <w:r w:rsidRPr="00321612">
        <w:rPr>
          <w:rFonts w:ascii="Arial" w:eastAsia="Times New Roman" w:hAnsi="Arial" w:cs="Arial"/>
          <w:color w:val="000000" w:themeColor="text1"/>
          <w:sz w:val="22"/>
          <w:szCs w:val="22"/>
          <w:shd w:val="clear" w:color="auto" w:fill="FFFFFF"/>
        </w:rPr>
        <w:t>(11), 2184-2196.</w:t>
      </w:r>
    </w:p>
    <w:p w14:paraId="06E8221A" w14:textId="6714E418" w:rsidR="00273ABE" w:rsidRPr="00C97294" w:rsidRDefault="00C97294" w:rsidP="00273ABE">
      <w:pPr>
        <w:pStyle w:val="ListParagraph"/>
        <w:numPr>
          <w:ilvl w:val="0"/>
          <w:numId w:val="10"/>
        </w:numPr>
        <w:spacing w:line="276" w:lineRule="auto"/>
        <w:rPr>
          <w:rFonts w:ascii="Arial" w:hAnsi="Arial" w:cs="Arial"/>
          <w:sz w:val="22"/>
          <w:szCs w:val="22"/>
          <w:vertAlign w:val="superscript"/>
        </w:rPr>
      </w:pPr>
      <w:r w:rsidRPr="00C97294">
        <w:rPr>
          <w:rFonts w:ascii="Arial" w:hAnsi="Arial" w:cs="Arial"/>
          <w:color w:val="222222"/>
          <w:sz w:val="22"/>
          <w:szCs w:val="22"/>
          <w:shd w:val="clear" w:color="auto" w:fill="FFFFFF"/>
        </w:rPr>
        <w:t xml:space="preserve">Moniz-Lewis, D. I., </w:t>
      </w:r>
      <w:proofErr w:type="spellStart"/>
      <w:r w:rsidRPr="00C97294">
        <w:rPr>
          <w:rFonts w:ascii="Arial" w:hAnsi="Arial" w:cs="Arial"/>
          <w:color w:val="222222"/>
          <w:sz w:val="22"/>
          <w:szCs w:val="22"/>
          <w:shd w:val="clear" w:color="auto" w:fill="FFFFFF"/>
        </w:rPr>
        <w:t>Carlon</w:t>
      </w:r>
      <w:proofErr w:type="spellEnd"/>
      <w:r w:rsidRPr="00C97294">
        <w:rPr>
          <w:rFonts w:ascii="Arial" w:hAnsi="Arial" w:cs="Arial"/>
          <w:color w:val="222222"/>
          <w:sz w:val="22"/>
          <w:szCs w:val="22"/>
          <w:shd w:val="clear" w:color="auto" w:fill="FFFFFF"/>
        </w:rPr>
        <w:t xml:space="preserve">, H. A., </w:t>
      </w:r>
      <w:r w:rsidRPr="004671E6">
        <w:rPr>
          <w:rFonts w:ascii="Arial" w:hAnsi="Arial" w:cs="Arial"/>
          <w:b/>
          <w:bCs/>
          <w:color w:val="222222"/>
          <w:sz w:val="22"/>
          <w:szCs w:val="22"/>
          <w:shd w:val="clear" w:color="auto" w:fill="FFFFFF"/>
        </w:rPr>
        <w:t>Hebden, H.,</w:t>
      </w:r>
      <w:r w:rsidRPr="00C97294">
        <w:rPr>
          <w:rFonts w:ascii="Arial" w:hAnsi="Arial" w:cs="Arial"/>
          <w:color w:val="222222"/>
          <w:sz w:val="22"/>
          <w:szCs w:val="22"/>
          <w:shd w:val="clear" w:color="auto" w:fill="FFFFFF"/>
        </w:rPr>
        <w:t xml:space="preserve"> Tuchman, F. R., </w:t>
      </w:r>
      <w:proofErr w:type="spellStart"/>
      <w:r w:rsidRPr="00C97294">
        <w:rPr>
          <w:rFonts w:ascii="Arial" w:hAnsi="Arial" w:cs="Arial"/>
          <w:color w:val="222222"/>
          <w:sz w:val="22"/>
          <w:szCs w:val="22"/>
          <w:shd w:val="clear" w:color="auto" w:fill="FFFFFF"/>
        </w:rPr>
        <w:t>Votaw</w:t>
      </w:r>
      <w:proofErr w:type="spellEnd"/>
      <w:r w:rsidRPr="00C97294">
        <w:rPr>
          <w:rFonts w:ascii="Arial" w:hAnsi="Arial" w:cs="Arial"/>
          <w:color w:val="222222"/>
          <w:sz w:val="22"/>
          <w:szCs w:val="22"/>
          <w:shd w:val="clear" w:color="auto" w:fill="FFFFFF"/>
        </w:rPr>
        <w:t xml:space="preserve">, V. R., Stein, E. R., &amp; </w:t>
      </w:r>
      <w:proofErr w:type="spellStart"/>
      <w:r w:rsidRPr="00C97294">
        <w:rPr>
          <w:rFonts w:ascii="Arial" w:hAnsi="Arial" w:cs="Arial"/>
          <w:color w:val="222222"/>
          <w:sz w:val="22"/>
          <w:szCs w:val="22"/>
          <w:shd w:val="clear" w:color="auto" w:fill="FFFFFF"/>
        </w:rPr>
        <w:t>Witkiewitz</w:t>
      </w:r>
      <w:proofErr w:type="spellEnd"/>
      <w:r w:rsidRPr="00C97294">
        <w:rPr>
          <w:rFonts w:ascii="Arial" w:hAnsi="Arial" w:cs="Arial"/>
          <w:color w:val="222222"/>
          <w:sz w:val="22"/>
          <w:szCs w:val="22"/>
          <w:shd w:val="clear" w:color="auto" w:fill="FFFFFF"/>
        </w:rPr>
        <w:t xml:space="preserve">, K. (2023). Third-Wave Treatments for Impulsivity in Addictive Disorders: </w:t>
      </w:r>
      <w:proofErr w:type="gramStart"/>
      <w:r w:rsidRPr="00C97294">
        <w:rPr>
          <w:rFonts w:ascii="Arial" w:hAnsi="Arial" w:cs="Arial"/>
          <w:color w:val="222222"/>
          <w:sz w:val="22"/>
          <w:szCs w:val="22"/>
          <w:shd w:val="clear" w:color="auto" w:fill="FFFFFF"/>
        </w:rPr>
        <w:t>a</w:t>
      </w:r>
      <w:proofErr w:type="gramEnd"/>
      <w:r w:rsidRPr="00C97294">
        <w:rPr>
          <w:rFonts w:ascii="Arial" w:hAnsi="Arial" w:cs="Arial"/>
          <w:color w:val="222222"/>
          <w:sz w:val="22"/>
          <w:szCs w:val="22"/>
          <w:shd w:val="clear" w:color="auto" w:fill="FFFFFF"/>
        </w:rPr>
        <w:t xml:space="preserve"> Narrative Review of the Active Ingredients and Overall Efficacy. </w:t>
      </w:r>
      <w:r w:rsidRPr="00C97294">
        <w:rPr>
          <w:rFonts w:ascii="Arial" w:hAnsi="Arial" w:cs="Arial"/>
          <w:i/>
          <w:iCs/>
          <w:color w:val="222222"/>
          <w:sz w:val="22"/>
          <w:szCs w:val="22"/>
          <w:shd w:val="clear" w:color="auto" w:fill="FFFFFF"/>
        </w:rPr>
        <w:t>Current Addiction Reports</w:t>
      </w:r>
      <w:r w:rsidRPr="00C97294">
        <w:rPr>
          <w:rFonts w:ascii="Arial" w:hAnsi="Arial" w:cs="Arial"/>
          <w:color w:val="222222"/>
          <w:sz w:val="22"/>
          <w:szCs w:val="22"/>
          <w:shd w:val="clear" w:color="auto" w:fill="FFFFFF"/>
        </w:rPr>
        <w:t>, </w:t>
      </w:r>
      <w:r w:rsidRPr="00C97294">
        <w:rPr>
          <w:rFonts w:ascii="Arial" w:hAnsi="Arial" w:cs="Arial"/>
          <w:i/>
          <w:iCs/>
          <w:color w:val="222222"/>
          <w:sz w:val="22"/>
          <w:szCs w:val="22"/>
          <w:shd w:val="clear" w:color="auto" w:fill="FFFFFF"/>
        </w:rPr>
        <w:t>10</w:t>
      </w:r>
      <w:r w:rsidRPr="00C97294">
        <w:rPr>
          <w:rFonts w:ascii="Arial" w:hAnsi="Arial" w:cs="Arial"/>
          <w:color w:val="222222"/>
          <w:sz w:val="22"/>
          <w:szCs w:val="22"/>
          <w:shd w:val="clear" w:color="auto" w:fill="FFFFFF"/>
        </w:rPr>
        <w:t>(2), 131-139.</w:t>
      </w:r>
    </w:p>
    <w:p w14:paraId="10328D20" w14:textId="77777777" w:rsidR="004671E6" w:rsidRDefault="004671E6" w:rsidP="00273ABE">
      <w:pPr>
        <w:spacing w:line="276" w:lineRule="auto"/>
        <w:rPr>
          <w:rFonts w:ascii="Arial" w:eastAsia="Times New Roman" w:hAnsi="Arial" w:cs="Arial"/>
          <w:i/>
          <w:iCs/>
          <w:color w:val="000000" w:themeColor="text1"/>
          <w:sz w:val="22"/>
          <w:szCs w:val="22"/>
          <w:u w:val="single"/>
          <w:shd w:val="clear" w:color="auto" w:fill="FFFFFF"/>
        </w:rPr>
      </w:pPr>
    </w:p>
    <w:p w14:paraId="2F2A32BB" w14:textId="5946E7AC" w:rsidR="00273ABE" w:rsidRDefault="00273ABE" w:rsidP="00273ABE">
      <w:pPr>
        <w:spacing w:line="276" w:lineRule="auto"/>
        <w:rPr>
          <w:rFonts w:ascii="Arial" w:eastAsia="Times New Roman" w:hAnsi="Arial" w:cs="Arial"/>
          <w:i/>
          <w:iCs/>
          <w:color w:val="000000" w:themeColor="text1"/>
          <w:sz w:val="22"/>
          <w:szCs w:val="22"/>
          <w:u w:val="single"/>
          <w:shd w:val="clear" w:color="auto" w:fill="FFFFFF"/>
        </w:rPr>
      </w:pPr>
      <w:r w:rsidRPr="00273ABE">
        <w:rPr>
          <w:rFonts w:ascii="Arial" w:eastAsia="Times New Roman" w:hAnsi="Arial" w:cs="Arial"/>
          <w:i/>
          <w:iCs/>
          <w:color w:val="000000" w:themeColor="text1"/>
          <w:sz w:val="22"/>
          <w:szCs w:val="22"/>
          <w:u w:val="single"/>
          <w:shd w:val="clear" w:color="auto" w:fill="FFFFFF"/>
        </w:rPr>
        <w:t>Articles under review</w:t>
      </w:r>
    </w:p>
    <w:p w14:paraId="4A95BF40" w14:textId="3C6F3EDD" w:rsidR="00694D88" w:rsidRPr="0024773E" w:rsidRDefault="00694D88" w:rsidP="0024773E">
      <w:pPr>
        <w:spacing w:line="276" w:lineRule="auto"/>
        <w:rPr>
          <w:rFonts w:ascii="Arial" w:eastAsia="Times New Roman" w:hAnsi="Arial" w:cs="Arial"/>
          <w:color w:val="000000" w:themeColor="text1"/>
          <w:sz w:val="22"/>
          <w:szCs w:val="22"/>
          <w:shd w:val="clear" w:color="auto" w:fill="FFFFFF"/>
        </w:rPr>
      </w:pPr>
    </w:p>
    <w:p w14:paraId="524BE1D9" w14:textId="5811BE03" w:rsidR="00C04630" w:rsidRPr="000B0B5C" w:rsidRDefault="006C1410" w:rsidP="00273ABE">
      <w:pPr>
        <w:pStyle w:val="ListParagraph"/>
        <w:numPr>
          <w:ilvl w:val="0"/>
          <w:numId w:val="16"/>
        </w:numPr>
        <w:spacing w:line="276" w:lineRule="auto"/>
        <w:rPr>
          <w:rFonts w:ascii="Arial" w:eastAsia="Times New Roman" w:hAnsi="Arial" w:cs="Arial"/>
          <w:color w:val="000000" w:themeColor="text1"/>
          <w:sz w:val="22"/>
          <w:szCs w:val="22"/>
          <w:shd w:val="clear" w:color="auto" w:fill="FFFFFF"/>
        </w:rPr>
      </w:pPr>
      <w:r w:rsidRPr="007B6CFB">
        <w:rPr>
          <w:rFonts w:ascii="Arial" w:hAnsi="Arial" w:cs="Arial"/>
          <w:sz w:val="22"/>
          <w:szCs w:val="22"/>
        </w:rPr>
        <w:t>Boness, C</w:t>
      </w:r>
      <w:r>
        <w:rPr>
          <w:rFonts w:ascii="Arial" w:hAnsi="Arial" w:cs="Arial"/>
          <w:sz w:val="22"/>
          <w:szCs w:val="22"/>
        </w:rPr>
        <w:t>L</w:t>
      </w:r>
      <w:r w:rsidRPr="007B6CFB">
        <w:rPr>
          <w:rFonts w:ascii="Arial" w:hAnsi="Arial" w:cs="Arial"/>
          <w:sz w:val="22"/>
          <w:szCs w:val="22"/>
        </w:rPr>
        <w:t xml:space="preserve">., </w:t>
      </w:r>
      <w:r>
        <w:rPr>
          <w:rFonts w:ascii="Arial" w:hAnsi="Arial" w:cs="Arial"/>
          <w:b/>
          <w:bCs/>
          <w:sz w:val="22"/>
          <w:szCs w:val="22"/>
        </w:rPr>
        <w:t>Hebden, HM</w:t>
      </w:r>
      <w:r w:rsidRPr="007B6CFB">
        <w:rPr>
          <w:rFonts w:ascii="Arial" w:hAnsi="Arial" w:cs="Arial"/>
          <w:sz w:val="22"/>
          <w:szCs w:val="22"/>
        </w:rPr>
        <w:t>., Lardier, D., Spurgeon, L., Simms L</w:t>
      </w:r>
      <w:r>
        <w:rPr>
          <w:rFonts w:ascii="Arial" w:hAnsi="Arial" w:cs="Arial"/>
          <w:sz w:val="22"/>
          <w:szCs w:val="22"/>
        </w:rPr>
        <w:t>J</w:t>
      </w:r>
      <w:r w:rsidRPr="007B6CFB">
        <w:rPr>
          <w:rFonts w:ascii="Arial" w:hAnsi="Arial" w:cs="Arial"/>
          <w:sz w:val="22"/>
          <w:szCs w:val="22"/>
        </w:rPr>
        <w:t>., Venner, K</w:t>
      </w:r>
      <w:r>
        <w:rPr>
          <w:rFonts w:ascii="Arial" w:hAnsi="Arial" w:cs="Arial"/>
          <w:sz w:val="22"/>
          <w:szCs w:val="22"/>
        </w:rPr>
        <w:t>V</w:t>
      </w:r>
      <w:r w:rsidRPr="007B6CFB">
        <w:rPr>
          <w:rFonts w:ascii="Arial" w:hAnsi="Arial" w:cs="Arial"/>
          <w:sz w:val="22"/>
          <w:szCs w:val="22"/>
        </w:rPr>
        <w:t xml:space="preserve">., &amp; Witkiewitz, K (2023). </w:t>
      </w:r>
      <w:r w:rsidRPr="00AE245F">
        <w:rPr>
          <w:rFonts w:ascii="Arial" w:hAnsi="Arial" w:cs="Arial"/>
          <w:sz w:val="22"/>
          <w:szCs w:val="22"/>
        </w:rPr>
        <w:t>Engaging people with lived experience of psychological disorders in measure development: Current research and future directions for psychological science</w:t>
      </w:r>
      <w:r w:rsidRPr="007B6CFB">
        <w:rPr>
          <w:rFonts w:ascii="Arial" w:hAnsi="Arial" w:cs="Arial"/>
          <w:i/>
          <w:iCs/>
          <w:sz w:val="22"/>
          <w:szCs w:val="22"/>
        </w:rPr>
        <w:t xml:space="preserve">. </w:t>
      </w:r>
      <w:r w:rsidRPr="007B6CFB">
        <w:rPr>
          <w:rFonts w:ascii="Arial" w:eastAsia="Times New Roman" w:hAnsi="Arial" w:cs="Arial"/>
          <w:color w:val="000000" w:themeColor="text1"/>
          <w:sz w:val="22"/>
          <w:szCs w:val="22"/>
          <w:shd w:val="clear" w:color="auto" w:fill="FFFFFF"/>
        </w:rPr>
        <w:t xml:space="preserve">Manuscript </w:t>
      </w:r>
      <w:r w:rsidR="00C04630">
        <w:rPr>
          <w:rFonts w:ascii="Arial" w:eastAsia="Times New Roman" w:hAnsi="Arial" w:cs="Arial"/>
          <w:color w:val="000000" w:themeColor="text1"/>
          <w:sz w:val="22"/>
          <w:szCs w:val="22"/>
          <w:shd w:val="clear" w:color="auto" w:fill="FFFFFF"/>
        </w:rPr>
        <w:t>under review</w:t>
      </w:r>
      <w:r w:rsidR="0097516A">
        <w:rPr>
          <w:rFonts w:ascii="Arial" w:eastAsia="Times New Roman" w:hAnsi="Arial" w:cs="Arial"/>
          <w:color w:val="000000" w:themeColor="text1"/>
          <w:sz w:val="22"/>
          <w:szCs w:val="22"/>
          <w:shd w:val="clear" w:color="auto" w:fill="FFFFFF"/>
        </w:rPr>
        <w:t xml:space="preserve"> at </w:t>
      </w:r>
      <w:r w:rsidR="0097516A" w:rsidRPr="0097516A">
        <w:rPr>
          <w:rFonts w:ascii="Arial" w:eastAsia="Times New Roman" w:hAnsi="Arial" w:cs="Arial"/>
          <w:i/>
          <w:iCs/>
          <w:color w:val="000000" w:themeColor="text1"/>
          <w:sz w:val="22"/>
          <w:szCs w:val="22"/>
          <w:shd w:val="clear" w:color="auto" w:fill="FFFFFF"/>
        </w:rPr>
        <w:t>Clinical Psychological Science</w:t>
      </w:r>
      <w:r>
        <w:rPr>
          <w:rFonts w:ascii="Arial" w:eastAsia="Times New Roman" w:hAnsi="Arial" w:cs="Arial"/>
          <w:color w:val="000000" w:themeColor="text1"/>
          <w:sz w:val="22"/>
          <w:szCs w:val="22"/>
          <w:shd w:val="clear" w:color="auto" w:fill="FFFFFF"/>
        </w:rPr>
        <w:t>.</w:t>
      </w:r>
      <w:r w:rsidR="00C04630" w:rsidRPr="00C04630">
        <w:rPr>
          <w:rFonts w:ascii="Arial" w:eastAsia="Times New Roman" w:hAnsi="Arial" w:cs="Arial"/>
          <w:b/>
          <w:bCs/>
          <w:color w:val="000000" w:themeColor="text1"/>
          <w:sz w:val="22"/>
          <w:szCs w:val="22"/>
          <w:shd w:val="clear" w:color="auto" w:fill="FFFFFF"/>
        </w:rPr>
        <w:t xml:space="preserve"> </w:t>
      </w:r>
    </w:p>
    <w:p w14:paraId="14124DDC" w14:textId="1D41AE84" w:rsidR="00F567A4" w:rsidRPr="00AB2B08" w:rsidRDefault="00F567A4" w:rsidP="0071106A">
      <w:pPr>
        <w:spacing w:line="276" w:lineRule="auto"/>
        <w:rPr>
          <w:rFonts w:ascii="Arial" w:hAnsi="Arial" w:cs="Arial"/>
        </w:rPr>
      </w:pPr>
    </w:p>
    <w:p w14:paraId="2CF08CFE" w14:textId="77777777" w:rsidR="00E51736" w:rsidRPr="00AB2B08" w:rsidRDefault="00E51736" w:rsidP="00FB0A77">
      <w:pPr>
        <w:pBdr>
          <w:bottom w:val="single" w:sz="12" w:space="1" w:color="auto"/>
        </w:pBdr>
        <w:shd w:val="clear" w:color="auto" w:fill="D9D9D9" w:themeFill="background1" w:themeFillShade="D9"/>
        <w:rPr>
          <w:rFonts w:ascii="Arial" w:hAnsi="Arial" w:cs="Arial"/>
          <w:b/>
          <w:bCs/>
        </w:rPr>
      </w:pPr>
      <w:r w:rsidRPr="00AB2B08">
        <w:rPr>
          <w:rFonts w:ascii="Arial" w:hAnsi="Arial" w:cs="Arial"/>
          <w:b/>
          <w:bCs/>
        </w:rPr>
        <w:t>CONFERENCE PRESENTATIONS</w:t>
      </w:r>
    </w:p>
    <w:p w14:paraId="26481F9D" w14:textId="77777777" w:rsidR="00782656" w:rsidRPr="00AB2B08" w:rsidRDefault="00782656" w:rsidP="0071106A">
      <w:pPr>
        <w:pStyle w:val="Body"/>
        <w:spacing w:after="0" w:line="276" w:lineRule="auto"/>
        <w:rPr>
          <w:rFonts w:ascii="Arial" w:hAnsi="Arial" w:cs="Arial"/>
          <w:sz w:val="24"/>
          <w:szCs w:val="24"/>
          <w:u w:val="single"/>
        </w:rPr>
      </w:pPr>
    </w:p>
    <w:p w14:paraId="7E9F4053" w14:textId="6531A058" w:rsidR="00E51736" w:rsidRDefault="0024773E" w:rsidP="00AB2B08">
      <w:pPr>
        <w:pStyle w:val="Body"/>
        <w:spacing w:after="0" w:line="276" w:lineRule="auto"/>
        <w:rPr>
          <w:rFonts w:ascii="Arial" w:hAnsi="Arial" w:cs="Arial"/>
          <w:u w:val="single"/>
        </w:rPr>
      </w:pPr>
      <w:r>
        <w:rPr>
          <w:rFonts w:ascii="Arial" w:hAnsi="Arial" w:cs="Arial"/>
          <w:u w:val="single"/>
        </w:rPr>
        <w:t>Oral</w:t>
      </w:r>
      <w:r w:rsidR="00782656" w:rsidRPr="000638B6">
        <w:rPr>
          <w:rFonts w:ascii="Arial" w:hAnsi="Arial" w:cs="Arial"/>
          <w:u w:val="single"/>
        </w:rPr>
        <w:t xml:space="preserve"> presentations</w:t>
      </w:r>
    </w:p>
    <w:p w14:paraId="17EA6201" w14:textId="77777777" w:rsidR="000638B6" w:rsidRPr="000638B6" w:rsidRDefault="000638B6" w:rsidP="00AB2B08">
      <w:pPr>
        <w:pStyle w:val="Body"/>
        <w:spacing w:after="0" w:line="276" w:lineRule="auto"/>
        <w:rPr>
          <w:rFonts w:ascii="Arial" w:hAnsi="Arial" w:cs="Arial"/>
          <w:u w:val="single"/>
        </w:rPr>
      </w:pPr>
    </w:p>
    <w:p w14:paraId="71FC91C3" w14:textId="03AEBDE2" w:rsidR="00DD5B1B" w:rsidRPr="00DD5B1B" w:rsidRDefault="00DD5B1B" w:rsidP="00AB2B08">
      <w:pPr>
        <w:pStyle w:val="ListParagraph"/>
        <w:numPr>
          <w:ilvl w:val="0"/>
          <w:numId w:val="2"/>
        </w:numPr>
        <w:spacing w:line="276" w:lineRule="auto"/>
        <w:rPr>
          <w:rFonts w:ascii="Arial" w:eastAsia="Times New Roman" w:hAnsi="Arial" w:cs="Arial"/>
          <w:color w:val="000000" w:themeColor="text1"/>
          <w:sz w:val="22"/>
          <w:szCs w:val="22"/>
          <w:shd w:val="clear" w:color="auto" w:fill="FFFFFF"/>
        </w:rPr>
      </w:pPr>
      <w:r w:rsidRPr="005244AD">
        <w:rPr>
          <w:rFonts w:ascii="Arial" w:eastAsia="Times New Roman" w:hAnsi="Arial" w:cs="Arial"/>
          <w:b/>
          <w:bCs/>
          <w:color w:val="000000" w:themeColor="text1"/>
          <w:sz w:val="22"/>
          <w:szCs w:val="22"/>
          <w:shd w:val="clear" w:color="auto" w:fill="FFFFFF"/>
        </w:rPr>
        <w:t>Hebden, H.M.</w:t>
      </w:r>
      <w:r>
        <w:rPr>
          <w:rFonts w:ascii="Arial" w:eastAsia="Times New Roman" w:hAnsi="Arial" w:cs="Arial"/>
          <w:color w:val="000000" w:themeColor="text1"/>
          <w:sz w:val="22"/>
          <w:szCs w:val="22"/>
          <w:shd w:val="clear" w:color="auto" w:fill="FFFFFF"/>
        </w:rPr>
        <w:t xml:space="preserve"> </w:t>
      </w:r>
      <w:r w:rsidR="00701F56" w:rsidRPr="00701F56">
        <w:rPr>
          <w:rFonts w:ascii="Arial" w:eastAsia="Times New Roman" w:hAnsi="Arial" w:cs="Arial"/>
          <w:color w:val="000000" w:themeColor="text1"/>
          <w:sz w:val="22"/>
          <w:szCs w:val="22"/>
          <w:shd w:val="clear" w:color="auto" w:fill="FFFFFF"/>
        </w:rPr>
        <w:t>Examining Alcohol-Related Construct Validity in American Indian Peoples: An Application of the COSMIN Systematic Review Protocol</w:t>
      </w:r>
      <w:r w:rsidR="00701F56">
        <w:rPr>
          <w:rFonts w:ascii="Arial" w:eastAsia="Times New Roman" w:hAnsi="Arial" w:cs="Arial"/>
          <w:color w:val="000000" w:themeColor="text1"/>
          <w:sz w:val="22"/>
          <w:szCs w:val="22"/>
          <w:shd w:val="clear" w:color="auto" w:fill="FFFFFF"/>
        </w:rPr>
        <w:t xml:space="preserve">. Presentation given at the </w:t>
      </w:r>
      <w:r w:rsidR="005244AD">
        <w:rPr>
          <w:rFonts w:ascii="Arial" w:eastAsia="Times New Roman" w:hAnsi="Arial" w:cs="Arial"/>
          <w:color w:val="000000" w:themeColor="text1"/>
          <w:sz w:val="22"/>
          <w:szCs w:val="22"/>
          <w:shd w:val="clear" w:color="auto" w:fill="FFFFFF"/>
        </w:rPr>
        <w:t>Research Society on Alcohol conference in Minneapolis, MN.</w:t>
      </w:r>
    </w:p>
    <w:p w14:paraId="5B830081" w14:textId="2350E8B8" w:rsidR="00782656" w:rsidRPr="00AB2B08" w:rsidRDefault="006C1410" w:rsidP="00AB2B08">
      <w:pPr>
        <w:pStyle w:val="ListParagraph"/>
        <w:numPr>
          <w:ilvl w:val="0"/>
          <w:numId w:val="2"/>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b/>
          <w:color w:val="000000" w:themeColor="text1"/>
          <w:sz w:val="22"/>
          <w:szCs w:val="22"/>
          <w:shd w:val="clear" w:color="auto" w:fill="FFFFFF"/>
        </w:rPr>
        <w:t>Hebden, HM</w:t>
      </w:r>
      <w:r w:rsidR="00782656" w:rsidRPr="00AB2B08">
        <w:rPr>
          <w:rFonts w:ascii="Arial" w:eastAsia="Times New Roman" w:hAnsi="Arial" w:cs="Arial"/>
          <w:color w:val="000000" w:themeColor="text1"/>
          <w:sz w:val="22"/>
          <w:szCs w:val="22"/>
          <w:shd w:val="clear" w:color="auto" w:fill="FFFFFF"/>
        </w:rPr>
        <w:t>. Venner, K.</w:t>
      </w:r>
      <w:r w:rsidR="0065103E" w:rsidRPr="00AB2B08">
        <w:rPr>
          <w:rFonts w:ascii="Arial" w:eastAsia="Times New Roman" w:hAnsi="Arial" w:cs="Arial"/>
          <w:color w:val="000000" w:themeColor="text1"/>
          <w:sz w:val="22"/>
          <w:szCs w:val="22"/>
          <w:shd w:val="clear" w:color="auto" w:fill="FFFFFF"/>
        </w:rPr>
        <w:t>, Witkiewitz K.</w:t>
      </w:r>
      <w:r w:rsidR="00782656" w:rsidRPr="00AB2B08">
        <w:rPr>
          <w:rFonts w:ascii="Arial" w:eastAsia="Times New Roman" w:hAnsi="Arial" w:cs="Arial"/>
          <w:color w:val="000000" w:themeColor="text1"/>
          <w:sz w:val="22"/>
          <w:szCs w:val="22"/>
          <w:shd w:val="clear" w:color="auto" w:fill="FFFFFF"/>
        </w:rPr>
        <w:t xml:space="preserve"> (2023). Incorporating Contextual Factors into Precision Medicine Approaches to Alcohol Use Disorder in American Indians. </w:t>
      </w:r>
      <w:r w:rsidR="00077705">
        <w:rPr>
          <w:rFonts w:ascii="Arial" w:eastAsia="Times New Roman" w:hAnsi="Arial" w:cs="Arial"/>
          <w:color w:val="000000" w:themeColor="text1"/>
          <w:sz w:val="22"/>
          <w:szCs w:val="22"/>
          <w:shd w:val="clear" w:color="auto" w:fill="FFFFFF"/>
        </w:rPr>
        <w:t>Presentation given at the</w:t>
      </w:r>
      <w:r w:rsidR="00782656" w:rsidRPr="00AB2B08">
        <w:rPr>
          <w:rFonts w:ascii="Arial" w:eastAsia="Times New Roman" w:hAnsi="Arial" w:cs="Arial"/>
          <w:color w:val="000000" w:themeColor="text1"/>
          <w:sz w:val="22"/>
          <w:szCs w:val="22"/>
          <w:shd w:val="clear" w:color="auto" w:fill="FFFFFF"/>
        </w:rPr>
        <w:t xml:space="preserve"> 2023 American </w:t>
      </w:r>
      <w:r w:rsidR="0065103E" w:rsidRPr="00AB2B08">
        <w:rPr>
          <w:rFonts w:ascii="Arial" w:eastAsia="Times New Roman" w:hAnsi="Arial" w:cs="Arial"/>
          <w:color w:val="000000" w:themeColor="text1"/>
          <w:sz w:val="22"/>
          <w:szCs w:val="22"/>
          <w:shd w:val="clear" w:color="auto" w:fill="FFFFFF"/>
        </w:rPr>
        <w:t xml:space="preserve">Psychological </w:t>
      </w:r>
      <w:r w:rsidR="00782656" w:rsidRPr="00AB2B08">
        <w:rPr>
          <w:rFonts w:ascii="Arial" w:eastAsia="Times New Roman" w:hAnsi="Arial" w:cs="Arial"/>
          <w:color w:val="000000" w:themeColor="text1"/>
          <w:sz w:val="22"/>
          <w:szCs w:val="22"/>
          <w:shd w:val="clear" w:color="auto" w:fill="FFFFFF"/>
        </w:rPr>
        <w:t>Association conference in Washington, DC.</w:t>
      </w:r>
    </w:p>
    <w:p w14:paraId="2DD4A45B" w14:textId="7B2EB384" w:rsidR="00782656" w:rsidRPr="00AB2B08" w:rsidRDefault="006C1410" w:rsidP="00AB2B08">
      <w:pPr>
        <w:pStyle w:val="ListParagraph"/>
        <w:numPr>
          <w:ilvl w:val="0"/>
          <w:numId w:val="2"/>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b/>
          <w:color w:val="000000" w:themeColor="text1"/>
          <w:sz w:val="22"/>
          <w:szCs w:val="22"/>
          <w:shd w:val="clear" w:color="auto" w:fill="FFFFFF"/>
        </w:rPr>
        <w:t>Hebden, HM</w:t>
      </w:r>
      <w:r w:rsidR="00782656" w:rsidRPr="00AB2B08">
        <w:rPr>
          <w:rFonts w:ascii="Arial" w:eastAsia="Times New Roman" w:hAnsi="Arial" w:cs="Arial"/>
          <w:color w:val="000000" w:themeColor="text1"/>
          <w:sz w:val="22"/>
          <w:szCs w:val="22"/>
          <w:shd w:val="clear" w:color="auto" w:fill="FFFFFF"/>
        </w:rPr>
        <w:t>. Venner, K. (2022). Tribal Contextual Factors in Assessment of Reward and Relief Temptation to Use Substances in Treatment Seeking American Indians. Presentation given at the Native American Special Interest Group symposium at the Association for Behavioral and Cognitive Therapy conference in New York, NY.</w:t>
      </w:r>
    </w:p>
    <w:p w14:paraId="73252036" w14:textId="77777777" w:rsidR="00782656" w:rsidRPr="00AB2B08" w:rsidRDefault="00782656" w:rsidP="00AB2B08">
      <w:pPr>
        <w:pStyle w:val="Body"/>
        <w:spacing w:after="0" w:line="276" w:lineRule="auto"/>
        <w:rPr>
          <w:rFonts w:ascii="Arial" w:hAnsi="Arial" w:cs="Arial"/>
          <w:sz w:val="24"/>
          <w:szCs w:val="24"/>
        </w:rPr>
      </w:pPr>
    </w:p>
    <w:p w14:paraId="3026BBE2" w14:textId="4AA65D2B" w:rsidR="00782656" w:rsidRPr="00AB2B08" w:rsidRDefault="00782656" w:rsidP="00AB2B08">
      <w:pPr>
        <w:spacing w:line="276" w:lineRule="auto"/>
        <w:rPr>
          <w:rFonts w:ascii="Arial" w:eastAsia="Times New Roman" w:hAnsi="Arial" w:cs="Arial"/>
          <w:color w:val="000000" w:themeColor="text1"/>
          <w:sz w:val="22"/>
          <w:szCs w:val="22"/>
          <w:u w:val="single"/>
          <w:shd w:val="clear" w:color="auto" w:fill="FFFFFF"/>
        </w:rPr>
      </w:pPr>
      <w:r w:rsidRPr="00AB2B08">
        <w:rPr>
          <w:rFonts w:ascii="Arial" w:eastAsia="Times New Roman" w:hAnsi="Arial" w:cs="Arial"/>
          <w:color w:val="000000" w:themeColor="text1"/>
          <w:sz w:val="22"/>
          <w:szCs w:val="22"/>
          <w:u w:val="single"/>
          <w:shd w:val="clear" w:color="auto" w:fill="FFFFFF"/>
        </w:rPr>
        <w:t>Poster presentations</w:t>
      </w:r>
    </w:p>
    <w:p w14:paraId="6B510EEA" w14:textId="77777777" w:rsidR="00782656" w:rsidRPr="00AB2B08" w:rsidRDefault="00782656" w:rsidP="00AB2B08">
      <w:pPr>
        <w:spacing w:line="276" w:lineRule="auto"/>
        <w:rPr>
          <w:rFonts w:ascii="Arial" w:eastAsia="Times New Roman" w:hAnsi="Arial" w:cs="Arial"/>
          <w:color w:val="000000" w:themeColor="text1"/>
          <w:sz w:val="22"/>
          <w:szCs w:val="22"/>
          <w:u w:val="single"/>
          <w:shd w:val="clear" w:color="auto" w:fill="FFFFFF"/>
        </w:rPr>
      </w:pPr>
    </w:p>
    <w:p w14:paraId="18D590DF" w14:textId="77777777" w:rsidR="0075002B" w:rsidRDefault="0075002B" w:rsidP="00B20335">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sidRPr="0075002B">
        <w:rPr>
          <w:rFonts w:ascii="Arial" w:eastAsia="Times New Roman" w:hAnsi="Arial" w:cs="Arial"/>
          <w:b/>
          <w:bCs/>
          <w:color w:val="000000" w:themeColor="text1"/>
          <w:sz w:val="22"/>
          <w:szCs w:val="22"/>
          <w:shd w:val="clear" w:color="auto" w:fill="FFFFFF"/>
        </w:rPr>
        <w:t>Hebden, H.M.</w:t>
      </w:r>
      <w:r w:rsidRPr="0075002B">
        <w:rPr>
          <w:rFonts w:ascii="Arial" w:eastAsia="Times New Roman" w:hAnsi="Arial" w:cs="Arial"/>
          <w:color w:val="000000" w:themeColor="text1"/>
          <w:sz w:val="22"/>
          <w:szCs w:val="22"/>
          <w:shd w:val="clear" w:color="auto" w:fill="FFFFFF"/>
        </w:rPr>
        <w:t xml:space="preserve">, </w:t>
      </w:r>
      <w:proofErr w:type="spellStart"/>
      <w:r w:rsidRPr="0075002B">
        <w:rPr>
          <w:rFonts w:ascii="Arial" w:eastAsia="Times New Roman" w:hAnsi="Arial" w:cs="Arial"/>
          <w:color w:val="000000" w:themeColor="text1"/>
          <w:sz w:val="22"/>
          <w:szCs w:val="22"/>
          <w:shd w:val="clear" w:color="auto" w:fill="FFFFFF"/>
        </w:rPr>
        <w:t>Venner</w:t>
      </w:r>
      <w:proofErr w:type="spellEnd"/>
      <w:r w:rsidRPr="0075002B">
        <w:rPr>
          <w:rFonts w:ascii="Arial" w:eastAsia="Times New Roman" w:hAnsi="Arial" w:cs="Arial"/>
          <w:color w:val="000000" w:themeColor="text1"/>
          <w:sz w:val="22"/>
          <w:szCs w:val="22"/>
          <w:shd w:val="clear" w:color="auto" w:fill="FFFFFF"/>
        </w:rPr>
        <w:t xml:space="preserve">, K.L., </w:t>
      </w:r>
      <w:proofErr w:type="spellStart"/>
      <w:r w:rsidRPr="0075002B">
        <w:rPr>
          <w:rFonts w:ascii="Arial" w:eastAsia="Times New Roman" w:hAnsi="Arial" w:cs="Arial"/>
          <w:color w:val="000000" w:themeColor="text1"/>
          <w:sz w:val="22"/>
          <w:szCs w:val="22"/>
          <w:shd w:val="clear" w:color="auto" w:fill="FFFFFF"/>
        </w:rPr>
        <w:t>Witkiewitz</w:t>
      </w:r>
      <w:proofErr w:type="spellEnd"/>
      <w:r w:rsidRPr="0075002B">
        <w:rPr>
          <w:rFonts w:ascii="Arial" w:eastAsia="Times New Roman" w:hAnsi="Arial" w:cs="Arial"/>
          <w:color w:val="000000" w:themeColor="text1"/>
          <w:sz w:val="22"/>
          <w:szCs w:val="22"/>
          <w:shd w:val="clear" w:color="auto" w:fill="FFFFFF"/>
        </w:rPr>
        <w:t xml:space="preserve">, K. (2024). </w:t>
      </w:r>
      <w:r w:rsidRPr="0075002B">
        <w:rPr>
          <w:rFonts w:ascii="Arial" w:eastAsia="Times New Roman" w:hAnsi="Arial" w:cs="Arial"/>
          <w:color w:val="000000" w:themeColor="text1"/>
          <w:sz w:val="22"/>
          <w:szCs w:val="22"/>
          <w:shd w:val="clear" w:color="auto" w:fill="FFFFFF"/>
        </w:rPr>
        <w:t>Community Engagement in Measurement of Mechanisms of Behavior Change in American Indian Peoples</w:t>
      </w:r>
      <w:r w:rsidRPr="0075002B">
        <w:rPr>
          <w:rFonts w:ascii="Arial" w:eastAsia="Times New Roman" w:hAnsi="Arial" w:cs="Arial"/>
          <w:color w:val="000000" w:themeColor="text1"/>
          <w:sz w:val="22"/>
          <w:szCs w:val="22"/>
          <w:shd w:val="clear" w:color="auto" w:fill="FFFFFF"/>
        </w:rPr>
        <w:t xml:space="preserve">. </w:t>
      </w:r>
      <w:r>
        <w:rPr>
          <w:rFonts w:ascii="Arial" w:eastAsia="Times New Roman" w:hAnsi="Arial" w:cs="Arial"/>
          <w:color w:val="000000" w:themeColor="text1"/>
          <w:sz w:val="22"/>
          <w:szCs w:val="22"/>
          <w:shd w:val="clear" w:color="auto" w:fill="FFFFFF"/>
        </w:rPr>
        <w:t xml:space="preserve">Presentation given at the Research Society on Alcohol conference in Minneapolis, </w:t>
      </w:r>
      <w:proofErr w:type="spellStart"/>
      <w:r>
        <w:rPr>
          <w:rFonts w:ascii="Arial" w:eastAsia="Times New Roman" w:hAnsi="Arial" w:cs="Arial"/>
          <w:color w:val="000000" w:themeColor="text1"/>
          <w:sz w:val="22"/>
          <w:szCs w:val="22"/>
          <w:shd w:val="clear" w:color="auto" w:fill="FFFFFF"/>
        </w:rPr>
        <w:t>MN.</w:t>
      </w:r>
    </w:p>
    <w:p w14:paraId="7816FC5B" w14:textId="7A834406" w:rsidR="003E6913" w:rsidRPr="0075002B" w:rsidRDefault="003E6913" w:rsidP="00B20335">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sidRPr="0075002B">
        <w:rPr>
          <w:rFonts w:ascii="Arial" w:eastAsia="Times New Roman" w:hAnsi="Arial" w:cs="Arial"/>
          <w:b/>
          <w:bCs/>
          <w:color w:val="000000" w:themeColor="text1"/>
          <w:sz w:val="22"/>
          <w:szCs w:val="22"/>
          <w:shd w:val="clear" w:color="auto" w:fill="FFFFFF"/>
        </w:rPr>
        <w:t>Hebde</w:t>
      </w:r>
      <w:proofErr w:type="spellEnd"/>
      <w:r w:rsidRPr="0075002B">
        <w:rPr>
          <w:rFonts w:ascii="Arial" w:eastAsia="Times New Roman" w:hAnsi="Arial" w:cs="Arial"/>
          <w:b/>
          <w:bCs/>
          <w:color w:val="000000" w:themeColor="text1"/>
          <w:sz w:val="22"/>
          <w:szCs w:val="22"/>
          <w:shd w:val="clear" w:color="auto" w:fill="FFFFFF"/>
        </w:rPr>
        <w:t>n, HM</w:t>
      </w:r>
      <w:r w:rsidRPr="0075002B">
        <w:rPr>
          <w:rFonts w:ascii="Arial" w:eastAsia="Times New Roman" w:hAnsi="Arial" w:cs="Arial"/>
          <w:color w:val="000000" w:themeColor="text1"/>
          <w:sz w:val="22"/>
          <w:szCs w:val="22"/>
          <w:shd w:val="clear" w:color="auto" w:fill="FFFFFF"/>
        </w:rPr>
        <w:t xml:space="preserve">, </w:t>
      </w:r>
      <w:proofErr w:type="spellStart"/>
      <w:r w:rsidRPr="0075002B">
        <w:rPr>
          <w:rFonts w:ascii="Arial" w:eastAsia="Times New Roman" w:hAnsi="Arial" w:cs="Arial"/>
          <w:color w:val="000000" w:themeColor="text1"/>
          <w:sz w:val="22"/>
          <w:szCs w:val="22"/>
          <w:shd w:val="clear" w:color="auto" w:fill="FFFFFF"/>
        </w:rPr>
        <w:t>Venner</w:t>
      </w:r>
      <w:proofErr w:type="spellEnd"/>
      <w:r w:rsidRPr="0075002B">
        <w:rPr>
          <w:rFonts w:ascii="Arial" w:eastAsia="Times New Roman" w:hAnsi="Arial" w:cs="Arial"/>
          <w:color w:val="000000" w:themeColor="text1"/>
          <w:sz w:val="22"/>
          <w:szCs w:val="22"/>
          <w:shd w:val="clear" w:color="auto" w:fill="FFFFFF"/>
        </w:rPr>
        <w:t xml:space="preserve">, KL, Witkiewitz, K (2024). Validity of Substance Use Measures in American Indians: A Community-Informed Systematic Review. </w:t>
      </w:r>
      <w:r w:rsidR="00EA1F77" w:rsidRPr="0075002B">
        <w:rPr>
          <w:rFonts w:ascii="Arial" w:hAnsi="Arial" w:cs="Arial"/>
          <w:color w:val="000000" w:themeColor="text1"/>
          <w:sz w:val="22"/>
          <w:szCs w:val="22"/>
          <w:shd w:val="clear" w:color="auto" w:fill="FFFFFF"/>
        </w:rPr>
        <w:t>Presentation given at the Collaborative Perspectives on Addiction conference</w:t>
      </w:r>
      <w:r w:rsidRPr="0075002B">
        <w:rPr>
          <w:rFonts w:ascii="Arial" w:eastAsia="Times New Roman" w:hAnsi="Arial" w:cs="Arial"/>
          <w:color w:val="000000" w:themeColor="text1"/>
          <w:sz w:val="22"/>
          <w:szCs w:val="22"/>
          <w:shd w:val="clear" w:color="auto" w:fill="FFFFFF"/>
        </w:rPr>
        <w:t xml:space="preserve"> in Denver, CO.</w:t>
      </w:r>
    </w:p>
    <w:p w14:paraId="0333705C" w14:textId="273E7D12" w:rsidR="003E6913" w:rsidRDefault="003E6913"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color w:val="000000" w:themeColor="text1"/>
          <w:sz w:val="22"/>
          <w:szCs w:val="22"/>
          <w:shd w:val="clear" w:color="auto" w:fill="FFFFFF"/>
        </w:rPr>
        <w:t xml:space="preserve">Votaw, VR, Tuchman, FR, </w:t>
      </w:r>
      <w:proofErr w:type="spellStart"/>
      <w:r>
        <w:rPr>
          <w:rFonts w:ascii="Arial" w:eastAsia="Times New Roman" w:hAnsi="Arial" w:cs="Arial"/>
          <w:color w:val="000000" w:themeColor="text1"/>
          <w:sz w:val="22"/>
          <w:szCs w:val="22"/>
          <w:shd w:val="clear" w:color="auto" w:fill="FFFFFF"/>
        </w:rPr>
        <w:t>Roos</w:t>
      </w:r>
      <w:proofErr w:type="spellEnd"/>
      <w:r>
        <w:rPr>
          <w:rFonts w:ascii="Arial" w:eastAsia="Times New Roman" w:hAnsi="Arial" w:cs="Arial"/>
          <w:color w:val="000000" w:themeColor="text1"/>
          <w:sz w:val="22"/>
          <w:szCs w:val="22"/>
          <w:shd w:val="clear" w:color="auto" w:fill="FFFFFF"/>
        </w:rPr>
        <w:t xml:space="preserve">, CR, </w:t>
      </w:r>
      <w:r w:rsidRPr="003E6913">
        <w:rPr>
          <w:rFonts w:ascii="Arial" w:eastAsia="Times New Roman" w:hAnsi="Arial" w:cs="Arial"/>
          <w:b/>
          <w:bCs/>
          <w:color w:val="000000" w:themeColor="text1"/>
          <w:sz w:val="22"/>
          <w:szCs w:val="22"/>
          <w:shd w:val="clear" w:color="auto" w:fill="FFFFFF"/>
        </w:rPr>
        <w:t>Hebden, HM,</w:t>
      </w:r>
      <w:r>
        <w:rPr>
          <w:rFonts w:ascii="Arial" w:eastAsia="Times New Roman" w:hAnsi="Arial" w:cs="Arial"/>
          <w:color w:val="000000" w:themeColor="text1"/>
          <w:sz w:val="22"/>
          <w:szCs w:val="22"/>
          <w:shd w:val="clear" w:color="auto" w:fill="FFFFFF"/>
        </w:rPr>
        <w:t xml:space="preserve"> McKay, JR, </w:t>
      </w:r>
      <w:proofErr w:type="spellStart"/>
      <w:r>
        <w:rPr>
          <w:rFonts w:ascii="Arial" w:eastAsia="Times New Roman" w:hAnsi="Arial" w:cs="Arial"/>
          <w:color w:val="000000" w:themeColor="text1"/>
          <w:sz w:val="22"/>
          <w:szCs w:val="22"/>
          <w:shd w:val="clear" w:color="auto" w:fill="FFFFFF"/>
        </w:rPr>
        <w:t>Kiluk</w:t>
      </w:r>
      <w:proofErr w:type="spellEnd"/>
      <w:r>
        <w:rPr>
          <w:rFonts w:ascii="Arial" w:eastAsia="Times New Roman" w:hAnsi="Arial" w:cs="Arial"/>
          <w:color w:val="000000" w:themeColor="text1"/>
          <w:sz w:val="22"/>
          <w:szCs w:val="22"/>
          <w:shd w:val="clear" w:color="auto" w:fill="FFFFFF"/>
        </w:rPr>
        <w:t xml:space="preserve">, BD, </w:t>
      </w:r>
      <w:proofErr w:type="spellStart"/>
      <w:r>
        <w:rPr>
          <w:rFonts w:ascii="Arial" w:eastAsia="Times New Roman" w:hAnsi="Arial" w:cs="Arial"/>
          <w:color w:val="000000" w:themeColor="text1"/>
          <w:sz w:val="22"/>
          <w:szCs w:val="22"/>
          <w:shd w:val="clear" w:color="auto" w:fill="FFFFFF"/>
        </w:rPr>
        <w:t>Witkiewitz</w:t>
      </w:r>
      <w:proofErr w:type="spellEnd"/>
      <w:r>
        <w:rPr>
          <w:rFonts w:ascii="Arial" w:eastAsia="Times New Roman" w:hAnsi="Arial" w:cs="Arial"/>
          <w:color w:val="000000" w:themeColor="text1"/>
          <w:sz w:val="22"/>
          <w:szCs w:val="22"/>
          <w:shd w:val="clear" w:color="auto" w:fill="FFFFFF"/>
        </w:rPr>
        <w:t xml:space="preserve">, K (2024). </w:t>
      </w:r>
      <w:r w:rsidRPr="003E6913">
        <w:rPr>
          <w:rFonts w:ascii="Arial" w:eastAsia="Times New Roman" w:hAnsi="Arial" w:cs="Arial"/>
          <w:color w:val="000000" w:themeColor="text1"/>
          <w:sz w:val="22"/>
          <w:szCs w:val="22"/>
          <w:shd w:val="clear" w:color="auto" w:fill="FFFFFF"/>
        </w:rPr>
        <w:t xml:space="preserve">Cocaine </w:t>
      </w:r>
      <w:r>
        <w:rPr>
          <w:rFonts w:ascii="Arial" w:eastAsia="Times New Roman" w:hAnsi="Arial" w:cs="Arial"/>
          <w:color w:val="000000" w:themeColor="text1"/>
          <w:sz w:val="22"/>
          <w:szCs w:val="22"/>
          <w:shd w:val="clear" w:color="auto" w:fill="FFFFFF"/>
        </w:rPr>
        <w:t>U</w:t>
      </w:r>
      <w:r w:rsidRPr="003E6913">
        <w:rPr>
          <w:rFonts w:ascii="Arial" w:eastAsia="Times New Roman" w:hAnsi="Arial" w:cs="Arial"/>
          <w:color w:val="000000" w:themeColor="text1"/>
          <w:sz w:val="22"/>
          <w:szCs w:val="22"/>
          <w:shd w:val="clear" w:color="auto" w:fill="FFFFFF"/>
        </w:rPr>
        <w:t xml:space="preserve">se </w:t>
      </w:r>
      <w:r>
        <w:rPr>
          <w:rFonts w:ascii="Arial" w:eastAsia="Times New Roman" w:hAnsi="Arial" w:cs="Arial"/>
          <w:color w:val="000000" w:themeColor="text1"/>
          <w:sz w:val="22"/>
          <w:szCs w:val="22"/>
          <w:shd w:val="clear" w:color="auto" w:fill="FFFFFF"/>
        </w:rPr>
        <w:t>R</w:t>
      </w:r>
      <w:r w:rsidRPr="003E6913">
        <w:rPr>
          <w:rFonts w:ascii="Arial" w:eastAsia="Times New Roman" w:hAnsi="Arial" w:cs="Arial"/>
          <w:color w:val="000000" w:themeColor="text1"/>
          <w:sz w:val="22"/>
          <w:szCs w:val="22"/>
          <w:shd w:val="clear" w:color="auto" w:fill="FFFFFF"/>
        </w:rPr>
        <w:t xml:space="preserve">eductions and </w:t>
      </w:r>
      <w:r>
        <w:rPr>
          <w:rFonts w:ascii="Arial" w:eastAsia="Times New Roman" w:hAnsi="Arial" w:cs="Arial"/>
          <w:color w:val="000000" w:themeColor="text1"/>
          <w:sz w:val="22"/>
          <w:szCs w:val="22"/>
          <w:shd w:val="clear" w:color="auto" w:fill="FFFFFF"/>
        </w:rPr>
        <w:t>L</w:t>
      </w:r>
      <w:r w:rsidRPr="003E6913">
        <w:rPr>
          <w:rFonts w:ascii="Arial" w:eastAsia="Times New Roman" w:hAnsi="Arial" w:cs="Arial"/>
          <w:color w:val="000000" w:themeColor="text1"/>
          <w:sz w:val="22"/>
          <w:szCs w:val="22"/>
          <w:shd w:val="clear" w:color="auto" w:fill="FFFFFF"/>
        </w:rPr>
        <w:t xml:space="preserve">ong-term </w:t>
      </w:r>
      <w:r>
        <w:rPr>
          <w:rFonts w:ascii="Arial" w:eastAsia="Times New Roman" w:hAnsi="Arial" w:cs="Arial"/>
          <w:color w:val="000000" w:themeColor="text1"/>
          <w:sz w:val="22"/>
          <w:szCs w:val="22"/>
          <w:shd w:val="clear" w:color="auto" w:fill="FFFFFF"/>
        </w:rPr>
        <w:t>O</w:t>
      </w:r>
      <w:r w:rsidRPr="003E6913">
        <w:rPr>
          <w:rFonts w:ascii="Arial" w:eastAsia="Times New Roman" w:hAnsi="Arial" w:cs="Arial"/>
          <w:color w:val="000000" w:themeColor="text1"/>
          <w:sz w:val="22"/>
          <w:szCs w:val="22"/>
          <w:shd w:val="clear" w:color="auto" w:fill="FFFFFF"/>
        </w:rPr>
        <w:t xml:space="preserve">utcomes in </w:t>
      </w:r>
      <w:r>
        <w:rPr>
          <w:rFonts w:ascii="Arial" w:eastAsia="Times New Roman" w:hAnsi="Arial" w:cs="Arial"/>
          <w:color w:val="000000" w:themeColor="text1"/>
          <w:sz w:val="22"/>
          <w:szCs w:val="22"/>
          <w:shd w:val="clear" w:color="auto" w:fill="FFFFFF"/>
        </w:rPr>
        <w:t>C</w:t>
      </w:r>
      <w:r w:rsidRPr="003E6913">
        <w:rPr>
          <w:rFonts w:ascii="Arial" w:eastAsia="Times New Roman" w:hAnsi="Arial" w:cs="Arial"/>
          <w:color w:val="000000" w:themeColor="text1"/>
          <w:sz w:val="22"/>
          <w:szCs w:val="22"/>
          <w:shd w:val="clear" w:color="auto" w:fill="FFFFFF"/>
        </w:rPr>
        <w:t xml:space="preserve">ontinuing </w:t>
      </w:r>
      <w:r>
        <w:rPr>
          <w:rFonts w:ascii="Arial" w:eastAsia="Times New Roman" w:hAnsi="Arial" w:cs="Arial"/>
          <w:color w:val="000000" w:themeColor="text1"/>
          <w:sz w:val="22"/>
          <w:szCs w:val="22"/>
          <w:shd w:val="clear" w:color="auto" w:fill="FFFFFF"/>
        </w:rPr>
        <w:t>C</w:t>
      </w:r>
      <w:r w:rsidRPr="003E6913">
        <w:rPr>
          <w:rFonts w:ascii="Arial" w:eastAsia="Times New Roman" w:hAnsi="Arial" w:cs="Arial"/>
          <w:color w:val="000000" w:themeColor="text1"/>
          <w:sz w:val="22"/>
          <w:szCs w:val="22"/>
          <w:shd w:val="clear" w:color="auto" w:fill="FFFFFF"/>
        </w:rPr>
        <w:t xml:space="preserve">are for </w:t>
      </w:r>
      <w:r>
        <w:rPr>
          <w:rFonts w:ascii="Arial" w:eastAsia="Times New Roman" w:hAnsi="Arial" w:cs="Arial"/>
          <w:color w:val="000000" w:themeColor="text1"/>
          <w:sz w:val="22"/>
          <w:szCs w:val="22"/>
          <w:shd w:val="clear" w:color="auto" w:fill="FFFFFF"/>
        </w:rPr>
        <w:t>C</w:t>
      </w:r>
      <w:r w:rsidRPr="003E6913">
        <w:rPr>
          <w:rFonts w:ascii="Arial" w:eastAsia="Times New Roman" w:hAnsi="Arial" w:cs="Arial"/>
          <w:color w:val="000000" w:themeColor="text1"/>
          <w:sz w:val="22"/>
          <w:szCs w:val="22"/>
          <w:shd w:val="clear" w:color="auto" w:fill="FFFFFF"/>
        </w:rPr>
        <w:t xml:space="preserve">ocaine </w:t>
      </w:r>
      <w:r>
        <w:rPr>
          <w:rFonts w:ascii="Arial" w:eastAsia="Times New Roman" w:hAnsi="Arial" w:cs="Arial"/>
          <w:color w:val="000000" w:themeColor="text1"/>
          <w:sz w:val="22"/>
          <w:szCs w:val="22"/>
          <w:shd w:val="clear" w:color="auto" w:fill="FFFFFF"/>
        </w:rPr>
        <w:t>D</w:t>
      </w:r>
      <w:r w:rsidRPr="003E6913">
        <w:rPr>
          <w:rFonts w:ascii="Arial" w:eastAsia="Times New Roman" w:hAnsi="Arial" w:cs="Arial"/>
          <w:color w:val="000000" w:themeColor="text1"/>
          <w:sz w:val="22"/>
          <w:szCs w:val="22"/>
          <w:shd w:val="clear" w:color="auto" w:fill="FFFFFF"/>
        </w:rPr>
        <w:t>ependence</w:t>
      </w:r>
      <w:r>
        <w:rPr>
          <w:rFonts w:ascii="Arial" w:eastAsia="Times New Roman" w:hAnsi="Arial" w:cs="Arial"/>
          <w:color w:val="000000" w:themeColor="text1"/>
          <w:sz w:val="22"/>
          <w:szCs w:val="22"/>
          <w:shd w:val="clear" w:color="auto" w:fill="FFFFFF"/>
        </w:rPr>
        <w:t xml:space="preserve">. </w:t>
      </w:r>
      <w:r w:rsidR="00DD5B1B">
        <w:rPr>
          <w:rFonts w:ascii="Arial" w:eastAsia="Times New Roman" w:hAnsi="Arial" w:cs="Arial"/>
          <w:color w:val="000000" w:themeColor="text1"/>
          <w:sz w:val="22"/>
          <w:szCs w:val="22"/>
          <w:shd w:val="clear" w:color="auto" w:fill="FFFFFF"/>
        </w:rPr>
        <w:t>Presentation given</w:t>
      </w:r>
      <w:r>
        <w:rPr>
          <w:rFonts w:ascii="Arial" w:eastAsia="Times New Roman" w:hAnsi="Arial" w:cs="Arial"/>
          <w:color w:val="000000" w:themeColor="text1"/>
          <w:sz w:val="22"/>
          <w:szCs w:val="22"/>
          <w:shd w:val="clear" w:color="auto" w:fill="FFFFFF"/>
        </w:rPr>
        <w:t xml:space="preserve"> at the Collaborative Perspectives on Addiction conference in Denver, CO.</w:t>
      </w:r>
    </w:p>
    <w:p w14:paraId="65B88AC5" w14:textId="68DDB7C5" w:rsidR="0097516A" w:rsidRDefault="0097516A"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b/>
          <w:color w:val="000000" w:themeColor="text1"/>
          <w:sz w:val="22"/>
          <w:szCs w:val="22"/>
          <w:shd w:val="clear" w:color="auto" w:fill="FFFFFF"/>
        </w:rPr>
        <w:lastRenderedPageBreak/>
        <w:t>Hebden, HM</w:t>
      </w:r>
      <w:r>
        <w:rPr>
          <w:rFonts w:ascii="Arial" w:eastAsia="Times New Roman" w:hAnsi="Arial" w:cs="Arial"/>
          <w:color w:val="000000" w:themeColor="text1"/>
          <w:sz w:val="22"/>
          <w:szCs w:val="22"/>
          <w:shd w:val="clear" w:color="auto" w:fill="FFFFFF"/>
        </w:rPr>
        <w:t xml:space="preserve">, Votaw, VR., </w:t>
      </w:r>
      <w:proofErr w:type="spellStart"/>
      <w:r>
        <w:rPr>
          <w:rFonts w:ascii="Arial" w:eastAsia="Times New Roman" w:hAnsi="Arial" w:cs="Arial"/>
          <w:color w:val="000000" w:themeColor="text1"/>
          <w:sz w:val="22"/>
          <w:szCs w:val="22"/>
          <w:shd w:val="clear" w:color="auto" w:fill="FFFFFF"/>
        </w:rPr>
        <w:t>Herchenroeder</w:t>
      </w:r>
      <w:proofErr w:type="spellEnd"/>
      <w:r>
        <w:rPr>
          <w:rFonts w:ascii="Arial" w:eastAsia="Times New Roman" w:hAnsi="Arial" w:cs="Arial"/>
          <w:color w:val="000000" w:themeColor="text1"/>
          <w:sz w:val="22"/>
          <w:szCs w:val="22"/>
          <w:shd w:val="clear" w:color="auto" w:fill="FFFFFF"/>
        </w:rPr>
        <w:t>, L., Witkiewitz, K., Yeung, E.</w:t>
      </w:r>
      <w:r w:rsidRPr="00AB2B08">
        <w:rPr>
          <w:rFonts w:ascii="Arial" w:eastAsia="Times New Roman" w:hAnsi="Arial" w:cs="Arial"/>
          <w:color w:val="000000" w:themeColor="text1"/>
          <w:sz w:val="22"/>
          <w:szCs w:val="22"/>
          <w:shd w:val="clear" w:color="auto" w:fill="FFFFFF"/>
        </w:rPr>
        <w:t xml:space="preserve"> (202</w:t>
      </w:r>
      <w:r>
        <w:rPr>
          <w:rFonts w:ascii="Arial" w:eastAsia="Times New Roman" w:hAnsi="Arial" w:cs="Arial"/>
          <w:color w:val="000000" w:themeColor="text1"/>
          <w:sz w:val="22"/>
          <w:szCs w:val="22"/>
          <w:shd w:val="clear" w:color="auto" w:fill="FFFFFF"/>
        </w:rPr>
        <w:t>3</w:t>
      </w:r>
      <w:r w:rsidRPr="00AB2B08">
        <w:rPr>
          <w:rFonts w:ascii="Arial" w:eastAsia="Times New Roman" w:hAnsi="Arial" w:cs="Arial"/>
          <w:color w:val="000000" w:themeColor="text1"/>
          <w:sz w:val="22"/>
          <w:szCs w:val="22"/>
          <w:shd w:val="clear" w:color="auto" w:fill="FFFFFF"/>
        </w:rPr>
        <w:t>).</w:t>
      </w:r>
      <w:r>
        <w:rPr>
          <w:rFonts w:ascii="Arial" w:eastAsia="Times New Roman" w:hAnsi="Arial" w:cs="Arial"/>
          <w:color w:val="000000" w:themeColor="text1"/>
          <w:sz w:val="22"/>
          <w:szCs w:val="22"/>
          <w:shd w:val="clear" w:color="auto" w:fill="FFFFFF"/>
        </w:rPr>
        <w:t xml:space="preserve"> </w:t>
      </w:r>
      <w:r w:rsidRPr="00D7441B">
        <w:rPr>
          <w:rFonts w:ascii="Arial" w:eastAsia="Times New Roman" w:hAnsi="Arial" w:cs="Arial"/>
          <w:color w:val="000000" w:themeColor="text1"/>
          <w:sz w:val="22"/>
          <w:szCs w:val="22"/>
          <w:shd w:val="clear" w:color="auto" w:fill="FFFFFF"/>
        </w:rPr>
        <w:t>Evaluating psychometric properties of two reward and relief drinking measures in college student binge drinkers</w:t>
      </w:r>
      <w:r>
        <w:rPr>
          <w:rFonts w:ascii="Arial" w:eastAsia="Times New Roman" w:hAnsi="Arial" w:cs="Arial"/>
          <w:color w:val="000000" w:themeColor="text1"/>
          <w:sz w:val="22"/>
          <w:szCs w:val="22"/>
          <w:shd w:val="clear" w:color="auto" w:fill="FFFFFF"/>
        </w:rPr>
        <w:t>. Presentation given at the Center for Alcohol, Substance Use, and Addictions (CASAA) Research Day in Albuquerque, NM.</w:t>
      </w:r>
    </w:p>
    <w:p w14:paraId="140D3625" w14:textId="4F439895" w:rsidR="0097516A" w:rsidRPr="003E6913" w:rsidRDefault="0097516A"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sidRPr="0097516A">
        <w:rPr>
          <w:rFonts w:ascii="Arial" w:eastAsia="Times New Roman" w:hAnsi="Arial" w:cs="Arial"/>
          <w:color w:val="000000" w:themeColor="text1"/>
          <w:sz w:val="22"/>
          <w:szCs w:val="22"/>
          <w:shd w:val="clear" w:color="auto" w:fill="FFFFFF"/>
        </w:rPr>
        <w:t>Moniz-Lewis, D</w:t>
      </w:r>
      <w:r>
        <w:rPr>
          <w:rFonts w:ascii="Arial" w:eastAsia="Times New Roman" w:hAnsi="Arial" w:cs="Arial"/>
          <w:color w:val="000000" w:themeColor="text1"/>
          <w:sz w:val="22"/>
          <w:szCs w:val="22"/>
          <w:shd w:val="clear" w:color="auto" w:fill="FFFFFF"/>
        </w:rPr>
        <w:t>IK,</w:t>
      </w:r>
      <w:r w:rsidRPr="0097516A">
        <w:rPr>
          <w:rFonts w:ascii="Arial" w:eastAsia="Times New Roman" w:hAnsi="Arial" w:cs="Arial"/>
          <w:color w:val="000000" w:themeColor="text1"/>
          <w:sz w:val="22"/>
          <w:szCs w:val="22"/>
          <w:shd w:val="clear" w:color="auto" w:fill="FFFFFF"/>
        </w:rPr>
        <w:t xml:space="preserve"> </w:t>
      </w:r>
      <w:proofErr w:type="spellStart"/>
      <w:r w:rsidRPr="0097516A">
        <w:rPr>
          <w:rFonts w:ascii="Arial" w:eastAsia="Times New Roman" w:hAnsi="Arial" w:cs="Arial"/>
          <w:color w:val="000000" w:themeColor="text1"/>
          <w:sz w:val="22"/>
          <w:szCs w:val="22"/>
          <w:shd w:val="clear" w:color="auto" w:fill="FFFFFF"/>
        </w:rPr>
        <w:t>Carlon</w:t>
      </w:r>
      <w:proofErr w:type="spellEnd"/>
      <w:r w:rsidRPr="0097516A">
        <w:rPr>
          <w:rFonts w:ascii="Arial" w:eastAsia="Times New Roman" w:hAnsi="Arial" w:cs="Arial"/>
          <w:color w:val="000000" w:themeColor="text1"/>
          <w:sz w:val="22"/>
          <w:szCs w:val="22"/>
          <w:shd w:val="clear" w:color="auto" w:fill="FFFFFF"/>
        </w:rPr>
        <w:t xml:space="preserve">, </w:t>
      </w:r>
      <w:r>
        <w:rPr>
          <w:rFonts w:ascii="Arial" w:eastAsia="Times New Roman" w:hAnsi="Arial" w:cs="Arial"/>
          <w:color w:val="000000" w:themeColor="text1"/>
          <w:sz w:val="22"/>
          <w:szCs w:val="22"/>
          <w:shd w:val="clear" w:color="auto" w:fill="FFFFFF"/>
        </w:rPr>
        <w:t>HA,</w:t>
      </w:r>
      <w:r w:rsidRPr="0097516A">
        <w:rPr>
          <w:rFonts w:ascii="Arial" w:eastAsia="Times New Roman" w:hAnsi="Arial" w:cs="Arial"/>
          <w:color w:val="000000" w:themeColor="text1"/>
          <w:sz w:val="22"/>
          <w:szCs w:val="22"/>
          <w:shd w:val="clear" w:color="auto" w:fill="FFFFFF"/>
        </w:rPr>
        <w:t xml:space="preserve"> </w:t>
      </w:r>
      <w:r w:rsidRPr="0097516A">
        <w:rPr>
          <w:rFonts w:ascii="Arial" w:eastAsia="Times New Roman" w:hAnsi="Arial" w:cs="Arial"/>
          <w:b/>
          <w:bCs/>
          <w:color w:val="000000" w:themeColor="text1"/>
          <w:sz w:val="22"/>
          <w:szCs w:val="22"/>
          <w:shd w:val="clear" w:color="auto" w:fill="FFFFFF"/>
        </w:rPr>
        <w:t>Hebden, HM</w:t>
      </w:r>
      <w:r w:rsidRPr="0097516A">
        <w:rPr>
          <w:rFonts w:ascii="Arial" w:eastAsia="Times New Roman" w:hAnsi="Arial" w:cs="Arial"/>
          <w:color w:val="000000" w:themeColor="text1"/>
          <w:sz w:val="22"/>
          <w:szCs w:val="22"/>
          <w:shd w:val="clear" w:color="auto" w:fill="FFFFFF"/>
        </w:rPr>
        <w:t>, Tuchman, F</w:t>
      </w:r>
      <w:r>
        <w:rPr>
          <w:rFonts w:ascii="Arial" w:eastAsia="Times New Roman" w:hAnsi="Arial" w:cs="Arial"/>
          <w:color w:val="000000" w:themeColor="text1"/>
          <w:sz w:val="22"/>
          <w:szCs w:val="22"/>
          <w:shd w:val="clear" w:color="auto" w:fill="FFFFFF"/>
        </w:rPr>
        <w:t>R</w:t>
      </w:r>
      <w:r w:rsidRPr="0097516A">
        <w:rPr>
          <w:rFonts w:ascii="Arial" w:eastAsia="Times New Roman" w:hAnsi="Arial" w:cs="Arial"/>
          <w:color w:val="000000" w:themeColor="text1"/>
          <w:sz w:val="22"/>
          <w:szCs w:val="22"/>
          <w:shd w:val="clear" w:color="auto" w:fill="FFFFFF"/>
        </w:rPr>
        <w:t xml:space="preserve">, Votaw, </w:t>
      </w:r>
      <w:r>
        <w:rPr>
          <w:rFonts w:ascii="Arial" w:eastAsia="Times New Roman" w:hAnsi="Arial" w:cs="Arial"/>
          <w:color w:val="000000" w:themeColor="text1"/>
          <w:sz w:val="22"/>
          <w:szCs w:val="22"/>
          <w:shd w:val="clear" w:color="auto" w:fill="FFFFFF"/>
        </w:rPr>
        <w:t>VR,</w:t>
      </w:r>
      <w:r w:rsidRPr="0097516A">
        <w:rPr>
          <w:rFonts w:ascii="Arial" w:eastAsia="Times New Roman" w:hAnsi="Arial" w:cs="Arial"/>
          <w:color w:val="000000" w:themeColor="text1"/>
          <w:sz w:val="22"/>
          <w:szCs w:val="22"/>
          <w:shd w:val="clear" w:color="auto" w:fill="FFFFFF"/>
        </w:rPr>
        <w:t xml:space="preserve"> Stein, </w:t>
      </w:r>
      <w:r>
        <w:rPr>
          <w:rFonts w:ascii="Arial" w:eastAsia="Times New Roman" w:hAnsi="Arial" w:cs="Arial"/>
          <w:color w:val="000000" w:themeColor="text1"/>
          <w:sz w:val="22"/>
          <w:szCs w:val="22"/>
          <w:shd w:val="clear" w:color="auto" w:fill="FFFFFF"/>
        </w:rPr>
        <w:t xml:space="preserve">ER, </w:t>
      </w:r>
      <w:r w:rsidRPr="0097516A">
        <w:rPr>
          <w:rFonts w:ascii="Arial" w:eastAsia="Times New Roman" w:hAnsi="Arial" w:cs="Arial"/>
          <w:color w:val="000000" w:themeColor="text1"/>
          <w:sz w:val="22"/>
          <w:szCs w:val="22"/>
          <w:shd w:val="clear" w:color="auto" w:fill="FFFFFF"/>
        </w:rPr>
        <w:t>&amp; Witkiewitz, K. (2023)</w:t>
      </w:r>
      <w:r>
        <w:rPr>
          <w:rFonts w:ascii="Arial" w:eastAsia="Times New Roman" w:hAnsi="Arial" w:cs="Arial"/>
          <w:color w:val="000000" w:themeColor="text1"/>
          <w:sz w:val="22"/>
          <w:szCs w:val="22"/>
          <w:shd w:val="clear" w:color="auto" w:fill="FFFFFF"/>
        </w:rPr>
        <w:t>.</w:t>
      </w:r>
      <w:r w:rsidRPr="0097516A">
        <w:rPr>
          <w:rFonts w:ascii="Arial" w:eastAsia="Times New Roman" w:hAnsi="Arial" w:cs="Arial"/>
          <w:color w:val="000000" w:themeColor="text1"/>
          <w:sz w:val="22"/>
          <w:szCs w:val="22"/>
          <w:shd w:val="clear" w:color="auto" w:fill="FFFFFF"/>
        </w:rPr>
        <w:t xml:space="preserve"> Third-Wave </w:t>
      </w:r>
      <w:r>
        <w:rPr>
          <w:rFonts w:ascii="Arial" w:eastAsia="Times New Roman" w:hAnsi="Arial" w:cs="Arial"/>
          <w:color w:val="000000" w:themeColor="text1"/>
          <w:sz w:val="22"/>
          <w:szCs w:val="22"/>
          <w:shd w:val="clear" w:color="auto" w:fill="FFFFFF"/>
        </w:rPr>
        <w:t>T</w:t>
      </w:r>
      <w:r w:rsidRPr="0097516A">
        <w:rPr>
          <w:rFonts w:ascii="Arial" w:eastAsia="Times New Roman" w:hAnsi="Arial" w:cs="Arial"/>
          <w:color w:val="000000" w:themeColor="text1"/>
          <w:sz w:val="22"/>
          <w:szCs w:val="22"/>
          <w:shd w:val="clear" w:color="auto" w:fill="FFFFFF"/>
        </w:rPr>
        <w:t xml:space="preserve">reatments </w:t>
      </w:r>
      <w:proofErr w:type="gramStart"/>
      <w:r w:rsidRPr="0097516A">
        <w:rPr>
          <w:rFonts w:ascii="Arial" w:eastAsia="Times New Roman" w:hAnsi="Arial" w:cs="Arial"/>
          <w:color w:val="000000" w:themeColor="text1"/>
          <w:sz w:val="22"/>
          <w:szCs w:val="22"/>
          <w:shd w:val="clear" w:color="auto" w:fill="FFFFFF"/>
        </w:rPr>
        <w:t>For</w:t>
      </w:r>
      <w:proofErr w:type="gramEnd"/>
      <w:r w:rsidRPr="0097516A">
        <w:rPr>
          <w:rFonts w:ascii="Arial" w:eastAsia="Times New Roman" w:hAnsi="Arial" w:cs="Arial"/>
          <w:color w:val="000000" w:themeColor="text1"/>
          <w:sz w:val="22"/>
          <w:szCs w:val="22"/>
          <w:shd w:val="clear" w:color="auto" w:fill="FFFFFF"/>
        </w:rPr>
        <w:t xml:space="preserve"> Impulsivity </w:t>
      </w:r>
      <w:r>
        <w:rPr>
          <w:rFonts w:ascii="Arial" w:eastAsia="Times New Roman" w:hAnsi="Arial" w:cs="Arial"/>
          <w:color w:val="000000" w:themeColor="text1"/>
          <w:sz w:val="22"/>
          <w:szCs w:val="22"/>
          <w:shd w:val="clear" w:color="auto" w:fill="FFFFFF"/>
        </w:rPr>
        <w:t>i</w:t>
      </w:r>
      <w:r w:rsidRPr="0097516A">
        <w:rPr>
          <w:rFonts w:ascii="Arial" w:eastAsia="Times New Roman" w:hAnsi="Arial" w:cs="Arial"/>
          <w:color w:val="000000" w:themeColor="text1"/>
          <w:sz w:val="22"/>
          <w:szCs w:val="22"/>
          <w:shd w:val="clear" w:color="auto" w:fill="FFFFFF"/>
        </w:rPr>
        <w:t xml:space="preserve">n Addictive Disorders: A Narrative Review </w:t>
      </w:r>
      <w:r>
        <w:rPr>
          <w:rFonts w:ascii="Arial" w:eastAsia="Times New Roman" w:hAnsi="Arial" w:cs="Arial"/>
          <w:color w:val="000000" w:themeColor="text1"/>
          <w:sz w:val="22"/>
          <w:szCs w:val="22"/>
          <w:shd w:val="clear" w:color="auto" w:fill="FFFFFF"/>
        </w:rPr>
        <w:t>o</w:t>
      </w:r>
      <w:r w:rsidRPr="0097516A">
        <w:rPr>
          <w:rFonts w:ascii="Arial" w:eastAsia="Times New Roman" w:hAnsi="Arial" w:cs="Arial"/>
          <w:color w:val="000000" w:themeColor="text1"/>
          <w:sz w:val="22"/>
          <w:szCs w:val="22"/>
          <w:shd w:val="clear" w:color="auto" w:fill="FFFFFF"/>
        </w:rPr>
        <w:t xml:space="preserve">f </w:t>
      </w:r>
      <w:r>
        <w:rPr>
          <w:rFonts w:ascii="Arial" w:eastAsia="Times New Roman" w:hAnsi="Arial" w:cs="Arial"/>
          <w:color w:val="000000" w:themeColor="text1"/>
          <w:sz w:val="22"/>
          <w:szCs w:val="22"/>
          <w:shd w:val="clear" w:color="auto" w:fill="FFFFFF"/>
        </w:rPr>
        <w:t>t</w:t>
      </w:r>
      <w:r w:rsidRPr="0097516A">
        <w:rPr>
          <w:rFonts w:ascii="Arial" w:eastAsia="Times New Roman" w:hAnsi="Arial" w:cs="Arial"/>
          <w:color w:val="000000" w:themeColor="text1"/>
          <w:sz w:val="22"/>
          <w:szCs w:val="22"/>
          <w:shd w:val="clear" w:color="auto" w:fill="FFFFFF"/>
        </w:rPr>
        <w:t xml:space="preserve">he Active Ingredients </w:t>
      </w:r>
      <w:r>
        <w:rPr>
          <w:rFonts w:ascii="Arial" w:eastAsia="Times New Roman" w:hAnsi="Arial" w:cs="Arial"/>
          <w:color w:val="000000" w:themeColor="text1"/>
          <w:sz w:val="22"/>
          <w:szCs w:val="22"/>
          <w:shd w:val="clear" w:color="auto" w:fill="FFFFFF"/>
        </w:rPr>
        <w:t>a</w:t>
      </w:r>
      <w:r w:rsidRPr="0097516A">
        <w:rPr>
          <w:rFonts w:ascii="Arial" w:eastAsia="Times New Roman" w:hAnsi="Arial" w:cs="Arial"/>
          <w:color w:val="000000" w:themeColor="text1"/>
          <w:sz w:val="22"/>
          <w:szCs w:val="22"/>
          <w:shd w:val="clear" w:color="auto" w:fill="FFFFFF"/>
        </w:rPr>
        <w:t>nd Overall Efficacy. Poster presentation accepted at the 2023 Brain and Behavioral Health Research Day</w:t>
      </w:r>
      <w:r>
        <w:rPr>
          <w:rFonts w:ascii="Arial" w:eastAsia="Times New Roman" w:hAnsi="Arial" w:cs="Arial"/>
          <w:color w:val="000000" w:themeColor="text1"/>
          <w:sz w:val="22"/>
          <w:szCs w:val="22"/>
          <w:shd w:val="clear" w:color="auto" w:fill="FFFFFF"/>
        </w:rPr>
        <w:t xml:space="preserve"> conference in Albuquerque, NM.</w:t>
      </w:r>
    </w:p>
    <w:p w14:paraId="6156E94E" w14:textId="52402E0C" w:rsidR="00D7441B" w:rsidRPr="00D7441B" w:rsidRDefault="006C1410"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b/>
          <w:color w:val="000000" w:themeColor="text1"/>
          <w:sz w:val="22"/>
          <w:szCs w:val="22"/>
          <w:shd w:val="clear" w:color="auto" w:fill="FFFFFF"/>
        </w:rPr>
        <w:t>Hebden, HM</w:t>
      </w:r>
      <w:r w:rsidR="00D7441B">
        <w:rPr>
          <w:rFonts w:ascii="Arial" w:eastAsia="Times New Roman" w:hAnsi="Arial" w:cs="Arial"/>
          <w:color w:val="000000" w:themeColor="text1"/>
          <w:sz w:val="22"/>
          <w:szCs w:val="22"/>
          <w:shd w:val="clear" w:color="auto" w:fill="FFFFFF"/>
        </w:rPr>
        <w:t xml:space="preserve">, Votaw, VR., </w:t>
      </w:r>
      <w:proofErr w:type="spellStart"/>
      <w:r w:rsidR="00D7441B">
        <w:rPr>
          <w:rFonts w:ascii="Arial" w:eastAsia="Times New Roman" w:hAnsi="Arial" w:cs="Arial"/>
          <w:color w:val="000000" w:themeColor="text1"/>
          <w:sz w:val="22"/>
          <w:szCs w:val="22"/>
          <w:shd w:val="clear" w:color="auto" w:fill="FFFFFF"/>
        </w:rPr>
        <w:t>Herchenroeder</w:t>
      </w:r>
      <w:proofErr w:type="spellEnd"/>
      <w:r w:rsidR="00D7441B">
        <w:rPr>
          <w:rFonts w:ascii="Arial" w:eastAsia="Times New Roman" w:hAnsi="Arial" w:cs="Arial"/>
          <w:color w:val="000000" w:themeColor="text1"/>
          <w:sz w:val="22"/>
          <w:szCs w:val="22"/>
          <w:shd w:val="clear" w:color="auto" w:fill="FFFFFF"/>
        </w:rPr>
        <w:t>, L., Witkiewitz, K., Yeung, E.</w:t>
      </w:r>
      <w:r w:rsidR="00D7441B" w:rsidRPr="00AB2B08">
        <w:rPr>
          <w:rFonts w:ascii="Arial" w:eastAsia="Times New Roman" w:hAnsi="Arial" w:cs="Arial"/>
          <w:color w:val="000000" w:themeColor="text1"/>
          <w:sz w:val="22"/>
          <w:szCs w:val="22"/>
          <w:shd w:val="clear" w:color="auto" w:fill="FFFFFF"/>
        </w:rPr>
        <w:t xml:space="preserve"> (202</w:t>
      </w:r>
      <w:r w:rsidR="00D7441B">
        <w:rPr>
          <w:rFonts w:ascii="Arial" w:eastAsia="Times New Roman" w:hAnsi="Arial" w:cs="Arial"/>
          <w:color w:val="000000" w:themeColor="text1"/>
          <w:sz w:val="22"/>
          <w:szCs w:val="22"/>
          <w:shd w:val="clear" w:color="auto" w:fill="FFFFFF"/>
        </w:rPr>
        <w:t>3</w:t>
      </w:r>
      <w:r w:rsidR="00D7441B" w:rsidRPr="00AB2B08">
        <w:rPr>
          <w:rFonts w:ascii="Arial" w:eastAsia="Times New Roman" w:hAnsi="Arial" w:cs="Arial"/>
          <w:color w:val="000000" w:themeColor="text1"/>
          <w:sz w:val="22"/>
          <w:szCs w:val="22"/>
          <w:shd w:val="clear" w:color="auto" w:fill="FFFFFF"/>
        </w:rPr>
        <w:t>).</w:t>
      </w:r>
      <w:r w:rsidR="00D7441B">
        <w:rPr>
          <w:rFonts w:ascii="Arial" w:eastAsia="Times New Roman" w:hAnsi="Arial" w:cs="Arial"/>
          <w:color w:val="000000" w:themeColor="text1"/>
          <w:sz w:val="22"/>
          <w:szCs w:val="22"/>
          <w:shd w:val="clear" w:color="auto" w:fill="FFFFFF"/>
        </w:rPr>
        <w:t xml:space="preserve"> </w:t>
      </w:r>
      <w:r w:rsidR="00D7441B" w:rsidRPr="00D7441B">
        <w:rPr>
          <w:rFonts w:ascii="Arial" w:eastAsia="Times New Roman" w:hAnsi="Arial" w:cs="Arial"/>
          <w:color w:val="000000" w:themeColor="text1"/>
          <w:sz w:val="22"/>
          <w:szCs w:val="22"/>
          <w:shd w:val="clear" w:color="auto" w:fill="FFFFFF"/>
        </w:rPr>
        <w:t>Evaluating psychometric properties of two reward and relief drinking measures in college student binge drinkers</w:t>
      </w:r>
      <w:r w:rsidR="00D7441B">
        <w:rPr>
          <w:rFonts w:ascii="Arial" w:eastAsia="Times New Roman" w:hAnsi="Arial" w:cs="Arial"/>
          <w:color w:val="000000" w:themeColor="text1"/>
          <w:sz w:val="22"/>
          <w:szCs w:val="22"/>
          <w:shd w:val="clear" w:color="auto" w:fill="FFFFFF"/>
        </w:rPr>
        <w:t>.</w:t>
      </w:r>
      <w:r w:rsidR="00D7441B" w:rsidRPr="00D7441B">
        <w:rPr>
          <w:rFonts w:ascii="Arial" w:eastAsia="Times New Roman" w:hAnsi="Arial" w:cs="Arial"/>
          <w:color w:val="000000" w:themeColor="text1"/>
          <w:sz w:val="22"/>
          <w:szCs w:val="22"/>
          <w:shd w:val="clear" w:color="auto" w:fill="FFFFFF"/>
        </w:rPr>
        <w:t xml:space="preserve"> Presentation given at the </w:t>
      </w:r>
      <w:r w:rsidR="00D7441B">
        <w:rPr>
          <w:rFonts w:ascii="Arial" w:eastAsia="Times New Roman" w:hAnsi="Arial" w:cs="Arial"/>
          <w:color w:val="000000" w:themeColor="text1"/>
          <w:sz w:val="22"/>
          <w:szCs w:val="22"/>
          <w:shd w:val="clear" w:color="auto" w:fill="FFFFFF"/>
        </w:rPr>
        <w:t>Research Society on Alcohol</w:t>
      </w:r>
      <w:r w:rsidR="00D7441B" w:rsidRPr="00D7441B">
        <w:rPr>
          <w:rFonts w:ascii="Arial" w:eastAsia="Times New Roman" w:hAnsi="Arial" w:cs="Arial"/>
          <w:color w:val="000000" w:themeColor="text1"/>
          <w:sz w:val="22"/>
          <w:szCs w:val="22"/>
          <w:shd w:val="clear" w:color="auto" w:fill="FFFFFF"/>
        </w:rPr>
        <w:t xml:space="preserve"> conference in </w:t>
      </w:r>
      <w:r w:rsidR="00D7441B">
        <w:rPr>
          <w:rFonts w:ascii="Arial" w:eastAsia="Times New Roman" w:hAnsi="Arial" w:cs="Arial"/>
          <w:color w:val="000000" w:themeColor="text1"/>
          <w:sz w:val="22"/>
          <w:szCs w:val="22"/>
          <w:shd w:val="clear" w:color="auto" w:fill="FFFFFF"/>
        </w:rPr>
        <w:t xml:space="preserve">Seattle, WA. </w:t>
      </w:r>
    </w:p>
    <w:p w14:paraId="460113AE" w14:textId="23D85D22" w:rsidR="00AB2B08" w:rsidRDefault="006C1410" w:rsidP="00D7441B">
      <w:pPr>
        <w:pStyle w:val="ListParagraph"/>
        <w:numPr>
          <w:ilvl w:val="0"/>
          <w:numId w:val="15"/>
        </w:numPr>
        <w:spacing w:line="276" w:lineRule="auto"/>
        <w:rPr>
          <w:rFonts w:ascii="Arial" w:hAnsi="Arial" w:cs="Arial"/>
          <w:color w:val="000000" w:themeColor="text1"/>
          <w:sz w:val="22"/>
          <w:szCs w:val="22"/>
          <w:shd w:val="clear" w:color="auto" w:fill="FFFFFF"/>
        </w:rPr>
      </w:pPr>
      <w:r>
        <w:rPr>
          <w:rFonts w:ascii="Arial" w:eastAsia="Times New Roman" w:hAnsi="Arial" w:cs="Arial"/>
          <w:b/>
          <w:bCs/>
          <w:color w:val="000000" w:themeColor="text1"/>
          <w:sz w:val="22"/>
          <w:szCs w:val="22"/>
          <w:shd w:val="clear" w:color="auto" w:fill="FFFFFF"/>
        </w:rPr>
        <w:t>Hebden, HM</w:t>
      </w:r>
      <w:r w:rsidR="00AB2B08">
        <w:rPr>
          <w:rFonts w:ascii="Arial" w:eastAsia="Times New Roman" w:hAnsi="Arial" w:cs="Arial"/>
          <w:color w:val="000000" w:themeColor="text1"/>
          <w:sz w:val="22"/>
          <w:szCs w:val="22"/>
          <w:shd w:val="clear" w:color="auto" w:fill="FFFFFF"/>
        </w:rPr>
        <w:t xml:space="preserve">, Venner, K, Witkiewitz (2023) </w:t>
      </w:r>
      <w:r w:rsidR="00AB2B08" w:rsidRPr="00AB2B08">
        <w:rPr>
          <w:rFonts w:ascii="Arial" w:hAnsi="Arial" w:cs="Arial"/>
          <w:color w:val="000000" w:themeColor="text1"/>
          <w:sz w:val="22"/>
          <w:szCs w:val="22"/>
          <w:shd w:val="clear" w:color="auto" w:fill="FFFFFF"/>
        </w:rPr>
        <w:t>Contextually</w:t>
      </w:r>
      <w:r w:rsidR="00733536">
        <w:rPr>
          <w:rFonts w:ascii="Arial" w:hAnsi="Arial" w:cs="Arial"/>
          <w:color w:val="000000" w:themeColor="text1"/>
          <w:sz w:val="22"/>
          <w:szCs w:val="22"/>
          <w:shd w:val="clear" w:color="auto" w:fill="FFFFFF"/>
        </w:rPr>
        <w:t xml:space="preserve"> I</w:t>
      </w:r>
      <w:r w:rsidR="00AB2B08" w:rsidRPr="00AB2B08">
        <w:rPr>
          <w:rFonts w:ascii="Arial" w:hAnsi="Arial" w:cs="Arial"/>
          <w:color w:val="000000" w:themeColor="text1"/>
          <w:sz w:val="22"/>
          <w:szCs w:val="22"/>
          <w:shd w:val="clear" w:color="auto" w:fill="FFFFFF"/>
        </w:rPr>
        <w:t xml:space="preserve">nformed </w:t>
      </w:r>
      <w:r w:rsidR="00AB2B08">
        <w:rPr>
          <w:rFonts w:ascii="Arial" w:hAnsi="Arial" w:cs="Arial"/>
          <w:color w:val="000000" w:themeColor="text1"/>
          <w:sz w:val="22"/>
          <w:szCs w:val="22"/>
          <w:shd w:val="clear" w:color="auto" w:fill="FFFFFF"/>
        </w:rPr>
        <w:t>A</w:t>
      </w:r>
      <w:r w:rsidR="00AB2B08" w:rsidRPr="00AB2B08">
        <w:rPr>
          <w:rFonts w:ascii="Arial" w:hAnsi="Arial" w:cs="Arial"/>
          <w:color w:val="000000" w:themeColor="text1"/>
          <w:sz w:val="22"/>
          <w:szCs w:val="22"/>
          <w:shd w:val="clear" w:color="auto" w:fill="FFFFFF"/>
        </w:rPr>
        <w:t xml:space="preserve">nalysis of </w:t>
      </w:r>
      <w:r w:rsidR="00AB2B08">
        <w:rPr>
          <w:rFonts w:ascii="Arial" w:hAnsi="Arial" w:cs="Arial"/>
          <w:color w:val="000000" w:themeColor="text1"/>
          <w:sz w:val="22"/>
          <w:szCs w:val="22"/>
          <w:shd w:val="clear" w:color="auto" w:fill="FFFFFF"/>
        </w:rPr>
        <w:t>R</w:t>
      </w:r>
      <w:r w:rsidR="00AB2B08" w:rsidRPr="00AB2B08">
        <w:rPr>
          <w:rFonts w:ascii="Arial" w:hAnsi="Arial" w:cs="Arial"/>
          <w:color w:val="000000" w:themeColor="text1"/>
          <w:sz w:val="22"/>
          <w:szCs w:val="22"/>
          <w:shd w:val="clear" w:color="auto" w:fill="FFFFFF"/>
        </w:rPr>
        <w:t xml:space="preserve">eward and </w:t>
      </w:r>
      <w:r w:rsidR="00AB2B08">
        <w:rPr>
          <w:rFonts w:ascii="Arial" w:hAnsi="Arial" w:cs="Arial"/>
          <w:color w:val="000000" w:themeColor="text1"/>
          <w:sz w:val="22"/>
          <w:szCs w:val="22"/>
          <w:shd w:val="clear" w:color="auto" w:fill="FFFFFF"/>
        </w:rPr>
        <w:t>R</w:t>
      </w:r>
      <w:r w:rsidR="00AB2B08" w:rsidRPr="00AB2B08">
        <w:rPr>
          <w:rFonts w:ascii="Arial" w:hAnsi="Arial" w:cs="Arial"/>
          <w:color w:val="000000" w:themeColor="text1"/>
          <w:sz w:val="22"/>
          <w:szCs w:val="22"/>
          <w:shd w:val="clear" w:color="auto" w:fill="FFFFFF"/>
        </w:rPr>
        <w:t xml:space="preserve">elief </w:t>
      </w:r>
      <w:r w:rsidR="00AB2B08">
        <w:rPr>
          <w:rFonts w:ascii="Arial" w:hAnsi="Arial" w:cs="Arial"/>
          <w:color w:val="000000" w:themeColor="text1"/>
          <w:sz w:val="22"/>
          <w:szCs w:val="22"/>
          <w:shd w:val="clear" w:color="auto" w:fill="FFFFFF"/>
        </w:rPr>
        <w:t>C</w:t>
      </w:r>
      <w:r w:rsidR="00AB2B08" w:rsidRPr="00AB2B08">
        <w:rPr>
          <w:rFonts w:ascii="Arial" w:hAnsi="Arial" w:cs="Arial"/>
          <w:color w:val="000000" w:themeColor="text1"/>
          <w:sz w:val="22"/>
          <w:szCs w:val="22"/>
          <w:shd w:val="clear" w:color="auto" w:fill="FFFFFF"/>
        </w:rPr>
        <w:t xml:space="preserve">raving in American Indians </w:t>
      </w:r>
      <w:r w:rsidR="00AB2B08">
        <w:rPr>
          <w:rFonts w:ascii="Arial" w:hAnsi="Arial" w:cs="Arial"/>
          <w:color w:val="000000" w:themeColor="text1"/>
          <w:sz w:val="22"/>
          <w:szCs w:val="22"/>
          <w:shd w:val="clear" w:color="auto" w:fill="FFFFFF"/>
        </w:rPr>
        <w:t>S</w:t>
      </w:r>
      <w:r w:rsidR="00AB2B08" w:rsidRPr="00AB2B08">
        <w:rPr>
          <w:rFonts w:ascii="Arial" w:hAnsi="Arial" w:cs="Arial"/>
          <w:color w:val="000000" w:themeColor="text1"/>
          <w:sz w:val="22"/>
          <w:szCs w:val="22"/>
          <w:shd w:val="clear" w:color="auto" w:fill="FFFFFF"/>
        </w:rPr>
        <w:t xml:space="preserve">eeking </w:t>
      </w:r>
      <w:r w:rsidR="00AB2B08">
        <w:rPr>
          <w:rFonts w:ascii="Arial" w:hAnsi="Arial" w:cs="Arial"/>
          <w:color w:val="000000" w:themeColor="text1"/>
          <w:sz w:val="22"/>
          <w:szCs w:val="22"/>
          <w:shd w:val="clear" w:color="auto" w:fill="FFFFFF"/>
        </w:rPr>
        <w:t>T</w:t>
      </w:r>
      <w:r w:rsidR="00AB2B08" w:rsidRPr="00AB2B08">
        <w:rPr>
          <w:rFonts w:ascii="Arial" w:hAnsi="Arial" w:cs="Arial"/>
          <w:color w:val="000000" w:themeColor="text1"/>
          <w:sz w:val="22"/>
          <w:szCs w:val="22"/>
          <w:shd w:val="clear" w:color="auto" w:fill="FFFFFF"/>
        </w:rPr>
        <w:t xml:space="preserve">reatment for </w:t>
      </w:r>
      <w:r w:rsidR="00AB2B08">
        <w:rPr>
          <w:rFonts w:ascii="Arial" w:hAnsi="Arial" w:cs="Arial"/>
          <w:color w:val="000000" w:themeColor="text1"/>
          <w:sz w:val="22"/>
          <w:szCs w:val="22"/>
          <w:shd w:val="clear" w:color="auto" w:fill="FFFFFF"/>
        </w:rPr>
        <w:t>A</w:t>
      </w:r>
      <w:r w:rsidR="00AB2B08" w:rsidRPr="00AB2B08">
        <w:rPr>
          <w:rFonts w:ascii="Arial" w:hAnsi="Arial" w:cs="Arial"/>
          <w:color w:val="000000" w:themeColor="text1"/>
          <w:sz w:val="22"/>
          <w:szCs w:val="22"/>
          <w:shd w:val="clear" w:color="auto" w:fill="FFFFFF"/>
        </w:rPr>
        <w:t xml:space="preserve">lcohol </w:t>
      </w:r>
      <w:r w:rsidR="00AB2B08">
        <w:rPr>
          <w:rFonts w:ascii="Arial" w:hAnsi="Arial" w:cs="Arial"/>
          <w:color w:val="000000" w:themeColor="text1"/>
          <w:sz w:val="22"/>
          <w:szCs w:val="22"/>
          <w:shd w:val="clear" w:color="auto" w:fill="FFFFFF"/>
        </w:rPr>
        <w:t>U</w:t>
      </w:r>
      <w:r w:rsidR="00AB2B08" w:rsidRPr="00AB2B08">
        <w:rPr>
          <w:rFonts w:ascii="Arial" w:hAnsi="Arial" w:cs="Arial"/>
          <w:color w:val="000000" w:themeColor="text1"/>
          <w:sz w:val="22"/>
          <w:szCs w:val="22"/>
          <w:shd w:val="clear" w:color="auto" w:fill="FFFFFF"/>
        </w:rPr>
        <w:t xml:space="preserve">se </w:t>
      </w:r>
      <w:r w:rsidR="00AB2B08">
        <w:rPr>
          <w:rFonts w:ascii="Arial" w:hAnsi="Arial" w:cs="Arial"/>
          <w:color w:val="000000" w:themeColor="text1"/>
          <w:sz w:val="22"/>
          <w:szCs w:val="22"/>
          <w:shd w:val="clear" w:color="auto" w:fill="FFFFFF"/>
        </w:rPr>
        <w:t>D</w:t>
      </w:r>
      <w:r w:rsidR="00AB2B08" w:rsidRPr="00AB2B08">
        <w:rPr>
          <w:rFonts w:ascii="Arial" w:hAnsi="Arial" w:cs="Arial"/>
          <w:color w:val="000000" w:themeColor="text1"/>
          <w:sz w:val="22"/>
          <w:szCs w:val="22"/>
          <w:shd w:val="clear" w:color="auto" w:fill="FFFFFF"/>
        </w:rPr>
        <w:t>isorders</w:t>
      </w:r>
      <w:r w:rsidR="00AB2B08">
        <w:rPr>
          <w:rFonts w:ascii="Arial" w:hAnsi="Arial" w:cs="Arial"/>
          <w:b/>
          <w:bCs/>
          <w:color w:val="000000" w:themeColor="text1"/>
          <w:sz w:val="22"/>
          <w:szCs w:val="22"/>
          <w:shd w:val="clear" w:color="auto" w:fill="FFFFFF"/>
        </w:rPr>
        <w:t xml:space="preserve">. </w:t>
      </w:r>
      <w:r w:rsidR="00077705">
        <w:rPr>
          <w:rFonts w:ascii="Arial" w:hAnsi="Arial" w:cs="Arial"/>
          <w:color w:val="000000" w:themeColor="text1"/>
          <w:sz w:val="22"/>
          <w:szCs w:val="22"/>
          <w:shd w:val="clear" w:color="auto" w:fill="FFFFFF"/>
        </w:rPr>
        <w:t>Presentation given</w:t>
      </w:r>
      <w:r w:rsidR="00AB2B08">
        <w:rPr>
          <w:rFonts w:ascii="Arial" w:hAnsi="Arial" w:cs="Arial"/>
          <w:color w:val="000000" w:themeColor="text1"/>
          <w:sz w:val="22"/>
          <w:szCs w:val="22"/>
          <w:shd w:val="clear" w:color="auto" w:fill="FFFFFF"/>
        </w:rPr>
        <w:t xml:space="preserve"> at the Collaborative </w:t>
      </w:r>
      <w:r w:rsidR="00793896">
        <w:rPr>
          <w:rFonts w:ascii="Arial" w:hAnsi="Arial" w:cs="Arial"/>
          <w:color w:val="000000" w:themeColor="text1"/>
          <w:sz w:val="22"/>
          <w:szCs w:val="22"/>
          <w:shd w:val="clear" w:color="auto" w:fill="FFFFFF"/>
        </w:rPr>
        <w:t>P</w:t>
      </w:r>
      <w:r w:rsidR="00AB2B08">
        <w:rPr>
          <w:rFonts w:ascii="Arial" w:hAnsi="Arial" w:cs="Arial"/>
          <w:color w:val="000000" w:themeColor="text1"/>
          <w:sz w:val="22"/>
          <w:szCs w:val="22"/>
          <w:shd w:val="clear" w:color="auto" w:fill="FFFFFF"/>
        </w:rPr>
        <w:t>erspectives on Addictio</w:t>
      </w:r>
      <w:r w:rsidR="00793896">
        <w:rPr>
          <w:rFonts w:ascii="Arial" w:hAnsi="Arial" w:cs="Arial"/>
          <w:color w:val="000000" w:themeColor="text1"/>
          <w:sz w:val="22"/>
          <w:szCs w:val="22"/>
          <w:shd w:val="clear" w:color="auto" w:fill="FFFFFF"/>
        </w:rPr>
        <w:t>n</w:t>
      </w:r>
      <w:r w:rsidR="00733536">
        <w:rPr>
          <w:rFonts w:ascii="Arial" w:hAnsi="Arial" w:cs="Arial"/>
          <w:color w:val="000000" w:themeColor="text1"/>
          <w:sz w:val="22"/>
          <w:szCs w:val="22"/>
          <w:shd w:val="clear" w:color="auto" w:fill="FFFFFF"/>
        </w:rPr>
        <w:t xml:space="preserve"> </w:t>
      </w:r>
      <w:r w:rsidR="00AF0CFF">
        <w:rPr>
          <w:rFonts w:ascii="Arial" w:hAnsi="Arial" w:cs="Arial"/>
          <w:color w:val="000000" w:themeColor="text1"/>
          <w:sz w:val="22"/>
          <w:szCs w:val="22"/>
          <w:shd w:val="clear" w:color="auto" w:fill="FFFFFF"/>
        </w:rPr>
        <w:t>conference</w:t>
      </w:r>
      <w:r w:rsidR="00AB2B08">
        <w:rPr>
          <w:rFonts w:ascii="Arial" w:hAnsi="Arial" w:cs="Arial"/>
          <w:color w:val="000000" w:themeColor="text1"/>
          <w:sz w:val="22"/>
          <w:szCs w:val="22"/>
          <w:shd w:val="clear" w:color="auto" w:fill="FFFFFF"/>
        </w:rPr>
        <w:t xml:space="preserve"> in Albuquerque, NM</w:t>
      </w:r>
      <w:r w:rsidR="00793896">
        <w:rPr>
          <w:rFonts w:ascii="Arial" w:hAnsi="Arial" w:cs="Arial"/>
          <w:color w:val="000000" w:themeColor="text1"/>
          <w:sz w:val="22"/>
          <w:szCs w:val="22"/>
          <w:shd w:val="clear" w:color="auto" w:fill="FFFFFF"/>
        </w:rPr>
        <w:t>.</w:t>
      </w:r>
    </w:p>
    <w:p w14:paraId="3A710C8F" w14:textId="59EAB44A" w:rsidR="00733536" w:rsidRPr="00793896" w:rsidRDefault="00733536" w:rsidP="00D7441B">
      <w:pPr>
        <w:pStyle w:val="ListParagraph"/>
        <w:numPr>
          <w:ilvl w:val="0"/>
          <w:numId w:val="15"/>
        </w:numPr>
        <w:spacing w:line="276" w:lineRule="auto"/>
        <w:rPr>
          <w:rFonts w:ascii="Arial" w:hAnsi="Arial" w:cs="Arial"/>
          <w:color w:val="000000" w:themeColor="text1"/>
          <w:sz w:val="22"/>
          <w:szCs w:val="22"/>
          <w:shd w:val="clear" w:color="auto" w:fill="FFFFFF"/>
        </w:rPr>
      </w:pPr>
      <w:r>
        <w:rPr>
          <w:rFonts w:ascii="Arial" w:hAnsi="Arial" w:cs="Arial"/>
          <w:color w:val="000000" w:themeColor="text1"/>
          <w:sz w:val="22"/>
          <w:szCs w:val="22"/>
          <w:shd w:val="clear" w:color="auto" w:fill="FFFFFF"/>
        </w:rPr>
        <w:t xml:space="preserve">Herron, J., </w:t>
      </w:r>
      <w:r w:rsidR="006C1410">
        <w:rPr>
          <w:rFonts w:ascii="Arial" w:hAnsi="Arial" w:cs="Arial"/>
          <w:b/>
          <w:bCs/>
          <w:color w:val="000000" w:themeColor="text1"/>
          <w:sz w:val="22"/>
          <w:szCs w:val="22"/>
          <w:shd w:val="clear" w:color="auto" w:fill="FFFFFF"/>
        </w:rPr>
        <w:t>Hebden, HM</w:t>
      </w:r>
      <w:r w:rsidRPr="00733536">
        <w:rPr>
          <w:rFonts w:ascii="Arial" w:hAnsi="Arial" w:cs="Arial"/>
          <w:b/>
          <w:bCs/>
          <w:color w:val="000000" w:themeColor="text1"/>
          <w:sz w:val="22"/>
          <w:szCs w:val="22"/>
          <w:shd w:val="clear" w:color="auto" w:fill="FFFFFF"/>
        </w:rPr>
        <w:t>.</w:t>
      </w:r>
      <w:r>
        <w:rPr>
          <w:rFonts w:ascii="Arial" w:hAnsi="Arial" w:cs="Arial"/>
          <w:color w:val="000000" w:themeColor="text1"/>
          <w:sz w:val="22"/>
          <w:szCs w:val="22"/>
          <w:shd w:val="clear" w:color="auto" w:fill="FFFFFF"/>
        </w:rPr>
        <w:t xml:space="preserve">, Hirchak, K., Vasquez, A., Crouch, M., Verney, S., Venner., K. (2023). Review of Culturally Tailored Substance Use Treatment for American Indians. </w:t>
      </w:r>
      <w:r w:rsidR="00EA1F77">
        <w:rPr>
          <w:rFonts w:ascii="Arial" w:hAnsi="Arial" w:cs="Arial"/>
          <w:color w:val="000000" w:themeColor="text1"/>
          <w:sz w:val="22"/>
          <w:szCs w:val="22"/>
          <w:shd w:val="clear" w:color="auto" w:fill="FFFFFF"/>
        </w:rPr>
        <w:t>Presentation given</w:t>
      </w:r>
      <w:r>
        <w:rPr>
          <w:rFonts w:ascii="Arial" w:hAnsi="Arial" w:cs="Arial"/>
          <w:color w:val="000000" w:themeColor="text1"/>
          <w:sz w:val="22"/>
          <w:szCs w:val="22"/>
          <w:shd w:val="clear" w:color="auto" w:fill="FFFFFF"/>
        </w:rPr>
        <w:t xml:space="preserve"> at </w:t>
      </w:r>
      <w:r w:rsidR="00D1740D">
        <w:rPr>
          <w:rFonts w:ascii="Arial" w:hAnsi="Arial" w:cs="Arial"/>
          <w:color w:val="000000" w:themeColor="text1"/>
          <w:sz w:val="22"/>
          <w:szCs w:val="22"/>
          <w:shd w:val="clear" w:color="auto" w:fill="FFFFFF"/>
        </w:rPr>
        <w:t xml:space="preserve">the </w:t>
      </w:r>
      <w:r>
        <w:rPr>
          <w:rFonts w:ascii="Arial" w:hAnsi="Arial" w:cs="Arial"/>
          <w:color w:val="000000" w:themeColor="text1"/>
          <w:sz w:val="22"/>
          <w:szCs w:val="22"/>
          <w:shd w:val="clear" w:color="auto" w:fill="FFFFFF"/>
        </w:rPr>
        <w:t>Collaborative Perspectives on Addiction conference in Albuquerque, NM.</w:t>
      </w:r>
    </w:p>
    <w:p w14:paraId="5FEE9EE5" w14:textId="6D23ACAF" w:rsidR="00782656" w:rsidRPr="00AB2B08" w:rsidRDefault="006C1410"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b/>
          <w:color w:val="000000" w:themeColor="text1"/>
          <w:sz w:val="22"/>
          <w:szCs w:val="22"/>
          <w:shd w:val="clear" w:color="auto" w:fill="FFFFFF"/>
        </w:rPr>
        <w:t>Hebden, HM</w:t>
      </w:r>
      <w:r w:rsidR="00782656" w:rsidRPr="00AB2B08">
        <w:rPr>
          <w:rFonts w:ascii="Arial" w:eastAsia="Times New Roman" w:hAnsi="Arial" w:cs="Arial"/>
          <w:color w:val="000000" w:themeColor="text1"/>
          <w:sz w:val="22"/>
          <w:szCs w:val="22"/>
          <w:shd w:val="clear" w:color="auto" w:fill="FFFFFF"/>
        </w:rPr>
        <w:t>. Venner, K. (2022). Tribal Contextual Factors in Assessment of Reward and Relief Temptation to Use Substances in Treatment Seeking American Indians. Presentation given at the Association for Behavioral and Cognitive Therapy</w:t>
      </w:r>
      <w:r w:rsidR="00733536">
        <w:rPr>
          <w:rFonts w:ascii="Arial" w:eastAsia="Times New Roman" w:hAnsi="Arial" w:cs="Arial"/>
          <w:color w:val="000000" w:themeColor="text1"/>
          <w:sz w:val="22"/>
          <w:szCs w:val="22"/>
          <w:shd w:val="clear" w:color="auto" w:fill="FFFFFF"/>
        </w:rPr>
        <w:t xml:space="preserve"> conference</w:t>
      </w:r>
      <w:r w:rsidR="00782656" w:rsidRPr="00AB2B08">
        <w:rPr>
          <w:rFonts w:ascii="Arial" w:eastAsia="Times New Roman" w:hAnsi="Arial" w:cs="Arial"/>
          <w:color w:val="000000" w:themeColor="text1"/>
          <w:sz w:val="22"/>
          <w:szCs w:val="22"/>
          <w:shd w:val="clear" w:color="auto" w:fill="FFFFFF"/>
        </w:rPr>
        <w:t xml:space="preserve"> in New York, NY.</w:t>
      </w:r>
    </w:p>
    <w:p w14:paraId="6E08BAAE" w14:textId="690F16B1" w:rsidR="00782656" w:rsidRPr="00AB2B08" w:rsidRDefault="00782656"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bCs/>
          <w:color w:val="000000" w:themeColor="text1"/>
          <w:sz w:val="22"/>
          <w:szCs w:val="22"/>
          <w:shd w:val="clear" w:color="auto" w:fill="FFFFFF"/>
        </w:rPr>
        <w:t>JL Herron, A Hernandez-Vallant, A Vasquez, K Smith,</w:t>
      </w:r>
      <w:r w:rsidRPr="00AB2B08">
        <w:rPr>
          <w:rFonts w:ascii="Arial" w:eastAsia="Times New Roman" w:hAnsi="Arial" w:cs="Arial"/>
          <w:b/>
          <w:color w:val="000000" w:themeColor="text1"/>
          <w:sz w:val="22"/>
          <w:szCs w:val="22"/>
          <w:shd w:val="clear" w:color="auto" w:fill="FFFFFF"/>
        </w:rPr>
        <w:t xml:space="preserve"> H Hebden, </w:t>
      </w:r>
      <w:r w:rsidRPr="00AB2B08">
        <w:rPr>
          <w:rFonts w:ascii="Arial" w:eastAsia="Times New Roman" w:hAnsi="Arial" w:cs="Arial"/>
          <w:bCs/>
          <w:color w:val="000000" w:themeColor="text1"/>
          <w:sz w:val="22"/>
          <w:szCs w:val="22"/>
          <w:shd w:val="clear" w:color="auto" w:fill="FFFFFF"/>
        </w:rPr>
        <w:t>KL Venner</w:t>
      </w:r>
      <w:r w:rsidRPr="00AB2B08">
        <w:rPr>
          <w:rFonts w:ascii="Arial" w:eastAsia="Times New Roman" w:hAnsi="Arial" w:cs="Arial"/>
          <w:color w:val="000000" w:themeColor="text1"/>
          <w:sz w:val="22"/>
          <w:szCs w:val="22"/>
          <w:shd w:val="clear" w:color="auto" w:fill="FFFFFF"/>
        </w:rPr>
        <w:t xml:space="preserve"> (2022). Tribal Perspectives on The Cultural Tailoring of Community Reinforcement and Family Training. Presentation given at the Research Society on Alcohol </w:t>
      </w:r>
      <w:r w:rsidR="00733536">
        <w:rPr>
          <w:rFonts w:ascii="Arial" w:eastAsia="Times New Roman" w:hAnsi="Arial" w:cs="Arial"/>
          <w:color w:val="000000" w:themeColor="text1"/>
          <w:sz w:val="22"/>
          <w:szCs w:val="22"/>
          <w:shd w:val="clear" w:color="auto" w:fill="FFFFFF"/>
        </w:rPr>
        <w:t xml:space="preserve">conference </w:t>
      </w:r>
      <w:r w:rsidRPr="00AB2B08">
        <w:rPr>
          <w:rFonts w:ascii="Arial" w:eastAsia="Times New Roman" w:hAnsi="Arial" w:cs="Arial"/>
          <w:color w:val="000000" w:themeColor="text1"/>
          <w:sz w:val="22"/>
          <w:szCs w:val="22"/>
          <w:shd w:val="clear" w:color="auto" w:fill="FFFFFF"/>
        </w:rPr>
        <w:t>in Orlando, FL.</w:t>
      </w:r>
    </w:p>
    <w:p w14:paraId="7C3DBF73" w14:textId="2257CDA6" w:rsidR="00E51736" w:rsidRPr="00AB2B08" w:rsidRDefault="006C1410"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b/>
          <w:color w:val="000000" w:themeColor="text1"/>
          <w:sz w:val="22"/>
          <w:szCs w:val="22"/>
          <w:shd w:val="clear" w:color="auto" w:fill="FFFFFF"/>
        </w:rPr>
        <w:t>Hebden, HM</w:t>
      </w:r>
      <w:r w:rsidR="00E51736" w:rsidRPr="00AB2B08">
        <w:rPr>
          <w:rFonts w:ascii="Arial" w:eastAsia="Times New Roman" w:hAnsi="Arial" w:cs="Arial"/>
          <w:color w:val="000000" w:themeColor="text1"/>
          <w:sz w:val="22"/>
          <w:szCs w:val="22"/>
          <w:shd w:val="clear" w:color="auto" w:fill="FFFFFF"/>
        </w:rPr>
        <w:t>. Moroney, E., &amp; Lee, S. (2020). Negative Feedback on Social Media and Psychopathology in Adolescents from High-Achieving Schools. Presentation given at the Psychology Undergraduate Research Conference at University of California, Los Angeles in Los Angeles, CA.</w:t>
      </w:r>
    </w:p>
    <w:p w14:paraId="67E69769" w14:textId="4D194AB5" w:rsidR="00E51736" w:rsidRPr="00AB2B08" w:rsidRDefault="006C1410" w:rsidP="00D7441B">
      <w:pPr>
        <w:pStyle w:val="ListParagraph"/>
        <w:numPr>
          <w:ilvl w:val="0"/>
          <w:numId w:val="15"/>
        </w:numPr>
        <w:spacing w:line="276" w:lineRule="auto"/>
        <w:rPr>
          <w:rFonts w:ascii="Arial" w:eastAsia="Times New Roman" w:hAnsi="Arial" w:cs="Arial"/>
          <w:color w:val="000000" w:themeColor="text1"/>
          <w:sz w:val="22"/>
          <w:szCs w:val="22"/>
          <w:shd w:val="clear" w:color="auto" w:fill="FFFFFF"/>
        </w:rPr>
      </w:pPr>
      <w:r>
        <w:rPr>
          <w:rFonts w:ascii="Arial" w:eastAsia="Times New Roman" w:hAnsi="Arial" w:cs="Arial"/>
          <w:b/>
          <w:color w:val="000000" w:themeColor="text1"/>
          <w:sz w:val="22"/>
          <w:szCs w:val="22"/>
          <w:shd w:val="clear" w:color="auto" w:fill="FFFFFF"/>
        </w:rPr>
        <w:t>Hebden, HM</w:t>
      </w:r>
      <w:r w:rsidR="00E51736" w:rsidRPr="00AB2B08">
        <w:rPr>
          <w:rFonts w:ascii="Arial" w:eastAsia="Times New Roman" w:hAnsi="Arial" w:cs="Arial"/>
          <w:color w:val="000000" w:themeColor="text1"/>
          <w:sz w:val="22"/>
          <w:szCs w:val="22"/>
          <w:shd w:val="clear" w:color="auto" w:fill="FFFFFF"/>
        </w:rPr>
        <w:t>. Moroney, E., &amp; Lee, S. (2020). Time Spent on Social Media and Gender Influences on Anxiety, Depression, and Substance Use Symptoms Among Adolescents in High-Achieving Schools. Presentation given at Undergraduate Research Week at University of California, Los Angeles in Los Angeles, CA</w:t>
      </w:r>
      <w:r w:rsidR="00FB0A77" w:rsidRPr="00AB2B08">
        <w:rPr>
          <w:rFonts w:ascii="Arial" w:eastAsia="Times New Roman" w:hAnsi="Arial" w:cs="Arial"/>
          <w:color w:val="000000" w:themeColor="text1"/>
          <w:sz w:val="22"/>
          <w:szCs w:val="22"/>
          <w:shd w:val="clear" w:color="auto" w:fill="FFFFFF"/>
        </w:rPr>
        <w:t>.</w:t>
      </w:r>
    </w:p>
    <w:p w14:paraId="06C6EC70" w14:textId="4FBF5E96" w:rsidR="007D41D4" w:rsidRDefault="007D41D4" w:rsidP="007D41D4">
      <w:pPr>
        <w:spacing w:line="276" w:lineRule="auto"/>
        <w:rPr>
          <w:rFonts w:ascii="Arial" w:eastAsia="Times New Roman" w:hAnsi="Arial" w:cs="Arial"/>
          <w:color w:val="000000" w:themeColor="text1"/>
          <w:sz w:val="22"/>
          <w:szCs w:val="22"/>
          <w:shd w:val="clear" w:color="auto" w:fill="FFFFFF"/>
        </w:rPr>
      </w:pPr>
    </w:p>
    <w:p w14:paraId="1519F234" w14:textId="77777777" w:rsidR="00FB0A77" w:rsidRPr="00AB2B08" w:rsidRDefault="00FB0A77" w:rsidP="00FB0A77">
      <w:pPr>
        <w:spacing w:line="276" w:lineRule="auto"/>
        <w:rPr>
          <w:rFonts w:ascii="Arial" w:eastAsia="Times New Roman" w:hAnsi="Arial" w:cs="Arial"/>
          <w:color w:val="000000" w:themeColor="text1"/>
          <w:sz w:val="22"/>
          <w:szCs w:val="22"/>
          <w:shd w:val="clear" w:color="auto" w:fill="FFFFFF"/>
        </w:rPr>
      </w:pPr>
    </w:p>
    <w:p w14:paraId="70C89F3F" w14:textId="173FF0DA" w:rsidR="00FB0A77" w:rsidRPr="001D3100" w:rsidRDefault="00FB0A77" w:rsidP="001D3100">
      <w:pPr>
        <w:pBdr>
          <w:bottom w:val="single" w:sz="12" w:space="1" w:color="auto"/>
        </w:pBdr>
        <w:shd w:val="clear" w:color="auto" w:fill="D9D9D9" w:themeFill="background1" w:themeFillShade="D9"/>
        <w:rPr>
          <w:rFonts w:ascii="Arial" w:hAnsi="Arial" w:cs="Arial"/>
          <w:b/>
          <w:bCs/>
        </w:rPr>
      </w:pPr>
      <w:r w:rsidRPr="00AB2B08">
        <w:rPr>
          <w:rFonts w:ascii="Arial" w:hAnsi="Arial" w:cs="Arial"/>
          <w:b/>
          <w:bCs/>
        </w:rPr>
        <w:t xml:space="preserve">RESEARCH POSITIONS </w:t>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5"/>
        <w:gridCol w:w="9275"/>
      </w:tblGrid>
      <w:tr w:rsidR="000A6856" w:rsidRPr="00AB2B08" w14:paraId="09C40E8B" w14:textId="77777777" w:rsidTr="005A32BB">
        <w:tc>
          <w:tcPr>
            <w:tcW w:w="1525" w:type="dxa"/>
          </w:tcPr>
          <w:p w14:paraId="67E3D60B" w14:textId="77777777" w:rsidR="000A6856" w:rsidRPr="00AB2B08" w:rsidRDefault="000A6856" w:rsidP="00155709">
            <w:pPr>
              <w:spacing w:line="276" w:lineRule="auto"/>
              <w:rPr>
                <w:rFonts w:ascii="Arial" w:hAnsi="Arial" w:cs="Arial"/>
                <w:sz w:val="22"/>
                <w:szCs w:val="22"/>
              </w:rPr>
            </w:pPr>
          </w:p>
        </w:tc>
        <w:tc>
          <w:tcPr>
            <w:tcW w:w="9275" w:type="dxa"/>
          </w:tcPr>
          <w:p w14:paraId="2A974F25" w14:textId="77777777" w:rsidR="000A6856" w:rsidRPr="00AB2B08" w:rsidRDefault="000A6856" w:rsidP="00155709">
            <w:pPr>
              <w:spacing w:line="276" w:lineRule="auto"/>
              <w:rPr>
                <w:rFonts w:ascii="Arial" w:hAnsi="Arial" w:cs="Arial"/>
                <w:b/>
                <w:sz w:val="22"/>
                <w:szCs w:val="22"/>
              </w:rPr>
            </w:pPr>
          </w:p>
        </w:tc>
      </w:tr>
      <w:tr w:rsidR="00317DE8" w:rsidRPr="00AB2B08" w14:paraId="6EBD55E5" w14:textId="77777777" w:rsidTr="005A32BB">
        <w:tc>
          <w:tcPr>
            <w:tcW w:w="1525" w:type="dxa"/>
          </w:tcPr>
          <w:p w14:paraId="70913AA5" w14:textId="30C320B9" w:rsidR="00317DE8" w:rsidRPr="00AB2B08" w:rsidRDefault="00317DE8" w:rsidP="00155709">
            <w:pPr>
              <w:spacing w:line="276" w:lineRule="auto"/>
              <w:rPr>
                <w:rFonts w:ascii="Arial" w:hAnsi="Arial" w:cs="Arial"/>
                <w:sz w:val="22"/>
                <w:szCs w:val="22"/>
              </w:rPr>
            </w:pPr>
            <w:r w:rsidRPr="00AB2B08">
              <w:rPr>
                <w:rFonts w:ascii="Arial" w:hAnsi="Arial" w:cs="Arial"/>
                <w:sz w:val="22"/>
                <w:szCs w:val="22"/>
              </w:rPr>
              <w:t>2021-present</w:t>
            </w:r>
          </w:p>
        </w:tc>
        <w:tc>
          <w:tcPr>
            <w:tcW w:w="9275" w:type="dxa"/>
          </w:tcPr>
          <w:p w14:paraId="48CB27A8" w14:textId="6A3DA7A4" w:rsidR="00317DE8" w:rsidRDefault="00694D88" w:rsidP="00155709">
            <w:pPr>
              <w:spacing w:line="276" w:lineRule="auto"/>
              <w:rPr>
                <w:rFonts w:ascii="Arial" w:hAnsi="Arial" w:cs="Arial"/>
                <w:b/>
                <w:sz w:val="22"/>
                <w:szCs w:val="22"/>
              </w:rPr>
            </w:pPr>
            <w:r>
              <w:rPr>
                <w:rFonts w:ascii="Arial" w:hAnsi="Arial" w:cs="Arial"/>
                <w:b/>
                <w:bCs/>
                <w:sz w:val="22"/>
                <w:szCs w:val="22"/>
              </w:rPr>
              <w:t>Graduate Student Researcher</w:t>
            </w:r>
            <w:r w:rsidR="00317DE8" w:rsidRPr="00AB2B08">
              <w:rPr>
                <w:rFonts w:ascii="Arial" w:hAnsi="Arial" w:cs="Arial"/>
                <w:b/>
                <w:sz w:val="22"/>
                <w:szCs w:val="22"/>
              </w:rPr>
              <w:t>,</w:t>
            </w:r>
            <w:r w:rsidR="00317DE8">
              <w:rPr>
                <w:rFonts w:ascii="Arial" w:hAnsi="Arial" w:cs="Arial"/>
                <w:b/>
                <w:sz w:val="22"/>
                <w:szCs w:val="22"/>
              </w:rPr>
              <w:t xml:space="preserve"> </w:t>
            </w:r>
            <w:r w:rsidR="00317DE8" w:rsidRPr="000D284C">
              <w:rPr>
                <w:rFonts w:ascii="Arial" w:hAnsi="Arial" w:cs="Arial"/>
                <w:b/>
                <w:sz w:val="22"/>
                <w:szCs w:val="22"/>
              </w:rPr>
              <w:t>UNM OPTIC</w:t>
            </w:r>
            <w:r w:rsidR="00317DE8" w:rsidRPr="001D3100">
              <w:rPr>
                <w:rFonts w:ascii="Arial" w:hAnsi="Arial" w:cs="Arial"/>
                <w:bCs/>
                <w:sz w:val="22"/>
                <w:szCs w:val="22"/>
              </w:rPr>
              <w:t>,</w:t>
            </w:r>
            <w:r w:rsidR="00317DE8" w:rsidRPr="00AB2B08">
              <w:rPr>
                <w:rFonts w:ascii="Arial" w:hAnsi="Arial" w:cs="Arial"/>
                <w:b/>
                <w:sz w:val="22"/>
                <w:szCs w:val="22"/>
              </w:rPr>
              <w:t xml:space="preserve"> </w:t>
            </w:r>
            <w:r w:rsidR="00317DE8" w:rsidRPr="00AB2B08">
              <w:rPr>
                <w:rFonts w:ascii="Arial" w:hAnsi="Arial" w:cs="Arial"/>
                <w:bCs/>
                <w:sz w:val="22"/>
                <w:szCs w:val="22"/>
              </w:rPr>
              <w:t>University of New Mexico.</w:t>
            </w:r>
            <w:r w:rsidR="00317DE8" w:rsidRPr="00AB2B08">
              <w:rPr>
                <w:rFonts w:ascii="Arial" w:hAnsi="Arial" w:cs="Arial"/>
                <w:b/>
                <w:sz w:val="22"/>
                <w:szCs w:val="22"/>
              </w:rPr>
              <w:t xml:space="preserve"> </w:t>
            </w:r>
          </w:p>
          <w:p w14:paraId="34BD38B1" w14:textId="77777777" w:rsidR="00317DE8" w:rsidRDefault="00317DE8" w:rsidP="001D3100">
            <w:pPr>
              <w:spacing w:line="276" w:lineRule="auto"/>
              <w:rPr>
                <w:rFonts w:ascii="Arial" w:hAnsi="Arial" w:cs="Arial"/>
                <w:bCs/>
                <w:i/>
                <w:iCs/>
                <w:sz w:val="22"/>
                <w:szCs w:val="22"/>
              </w:rPr>
            </w:pPr>
            <w:r w:rsidRPr="001D3100">
              <w:rPr>
                <w:rFonts w:ascii="Arial" w:hAnsi="Arial" w:cs="Arial"/>
                <w:bCs/>
                <w:i/>
                <w:iCs/>
                <w:sz w:val="22"/>
                <w:szCs w:val="22"/>
              </w:rPr>
              <w:t>Opioid and Pain Treatment in Indigenous Communities</w:t>
            </w:r>
          </w:p>
          <w:p w14:paraId="5A349DEA" w14:textId="317839FB" w:rsidR="00317DE8" w:rsidRPr="00FF2361" w:rsidRDefault="00317DE8" w:rsidP="001D3100">
            <w:pPr>
              <w:spacing w:line="276" w:lineRule="auto"/>
              <w:rPr>
                <w:rFonts w:ascii="Arial" w:hAnsi="Arial" w:cs="Arial"/>
                <w:bCs/>
                <w:sz w:val="22"/>
                <w:szCs w:val="22"/>
              </w:rPr>
            </w:pPr>
            <w:r>
              <w:rPr>
                <w:rFonts w:ascii="Arial" w:hAnsi="Arial" w:cs="Arial"/>
                <w:bCs/>
                <w:sz w:val="22"/>
                <w:szCs w:val="22"/>
              </w:rPr>
              <w:t>PI:</w:t>
            </w:r>
            <w:r w:rsidRPr="00AB2B08">
              <w:rPr>
                <w:rFonts w:ascii="Arial" w:hAnsi="Arial" w:cs="Arial"/>
                <w:bCs/>
                <w:sz w:val="22"/>
                <w:szCs w:val="22"/>
              </w:rPr>
              <w:t xml:space="preserve"> Kamilla L. </w:t>
            </w:r>
            <w:proofErr w:type="spellStart"/>
            <w:r w:rsidRPr="00AB2B08">
              <w:rPr>
                <w:rFonts w:ascii="Arial" w:hAnsi="Arial" w:cs="Arial"/>
                <w:bCs/>
                <w:sz w:val="22"/>
                <w:szCs w:val="22"/>
              </w:rPr>
              <w:t>Venner</w:t>
            </w:r>
            <w:proofErr w:type="spellEnd"/>
            <w:r w:rsidRPr="00AB2B08">
              <w:rPr>
                <w:rFonts w:ascii="Arial" w:hAnsi="Arial" w:cs="Arial"/>
                <w:bCs/>
                <w:sz w:val="22"/>
                <w:szCs w:val="22"/>
              </w:rPr>
              <w:t xml:space="preserve">, </w:t>
            </w:r>
            <w:proofErr w:type="spellStart"/>
            <w:proofErr w:type="gramStart"/>
            <w:r w:rsidRPr="00AB2B08">
              <w:rPr>
                <w:rFonts w:ascii="Arial" w:hAnsi="Arial" w:cs="Arial"/>
                <w:bCs/>
                <w:sz w:val="22"/>
                <w:szCs w:val="22"/>
              </w:rPr>
              <w:t>Ph.D</w:t>
            </w:r>
            <w:proofErr w:type="spellEnd"/>
            <w:proofErr w:type="gramEnd"/>
            <w:r w:rsidR="00AE245F">
              <w:rPr>
                <w:rFonts w:ascii="Arial" w:hAnsi="Arial" w:cs="Arial"/>
                <w:bCs/>
                <w:sz w:val="22"/>
                <w:szCs w:val="22"/>
              </w:rPr>
              <w:t>, Angel Vasquez, Ph.D.</w:t>
            </w:r>
          </w:p>
          <w:p w14:paraId="2F9AFC04" w14:textId="6966D967" w:rsidR="00317DE8" w:rsidRPr="000C723A" w:rsidRDefault="00317DE8" w:rsidP="000C723A">
            <w:pPr>
              <w:pStyle w:val="ListParagraph"/>
              <w:numPr>
                <w:ilvl w:val="0"/>
                <w:numId w:val="13"/>
              </w:numPr>
              <w:spacing w:line="276" w:lineRule="auto"/>
              <w:rPr>
                <w:rFonts w:ascii="Arial" w:hAnsi="Arial" w:cs="Arial"/>
                <w:bCs/>
                <w:i/>
                <w:iCs/>
                <w:sz w:val="22"/>
                <w:szCs w:val="22"/>
              </w:rPr>
            </w:pPr>
            <w:r w:rsidRPr="000C723A">
              <w:rPr>
                <w:rFonts w:ascii="Arial" w:hAnsi="Arial" w:cs="Arial"/>
                <w:bCs/>
                <w:sz w:val="22"/>
                <w:szCs w:val="22"/>
              </w:rPr>
              <w:t xml:space="preserve">Assist with grant-related tasks including literature searches, </w:t>
            </w:r>
            <w:r w:rsidR="001B12E7">
              <w:rPr>
                <w:rFonts w:ascii="Arial" w:hAnsi="Arial" w:cs="Arial"/>
                <w:bCs/>
                <w:sz w:val="22"/>
                <w:szCs w:val="22"/>
              </w:rPr>
              <w:t>implementation workgroup participation</w:t>
            </w:r>
            <w:r w:rsidRPr="000C723A">
              <w:rPr>
                <w:rFonts w:ascii="Arial" w:hAnsi="Arial" w:cs="Arial"/>
                <w:bCs/>
                <w:sz w:val="22"/>
                <w:szCs w:val="22"/>
              </w:rPr>
              <w:t xml:space="preserve">, </w:t>
            </w:r>
            <w:r w:rsidR="001B12E7">
              <w:rPr>
                <w:rFonts w:ascii="Arial" w:hAnsi="Arial" w:cs="Arial"/>
                <w:bCs/>
                <w:sz w:val="22"/>
                <w:szCs w:val="22"/>
              </w:rPr>
              <w:t>measurement consultation</w:t>
            </w:r>
            <w:r w:rsidRPr="000C723A">
              <w:rPr>
                <w:rFonts w:ascii="Arial" w:hAnsi="Arial" w:cs="Arial"/>
                <w:bCs/>
                <w:sz w:val="22"/>
                <w:szCs w:val="22"/>
              </w:rPr>
              <w:t xml:space="preserve">, </w:t>
            </w:r>
            <w:r w:rsidR="001B12E7">
              <w:rPr>
                <w:rFonts w:ascii="Arial" w:hAnsi="Arial" w:cs="Arial"/>
                <w:bCs/>
                <w:sz w:val="22"/>
                <w:szCs w:val="22"/>
              </w:rPr>
              <w:t xml:space="preserve">and </w:t>
            </w:r>
            <w:r w:rsidRPr="000C723A">
              <w:rPr>
                <w:rFonts w:ascii="Arial" w:hAnsi="Arial" w:cs="Arial"/>
                <w:bCs/>
                <w:sz w:val="22"/>
                <w:szCs w:val="22"/>
              </w:rPr>
              <w:t xml:space="preserve">development of study procedures for a grant implementing a culturally centered screening and brief intervention process for American Indian patients with co-occurring chronic pain and opioid use disorder. </w:t>
            </w:r>
          </w:p>
          <w:p w14:paraId="0E83BB83" w14:textId="7041D9C3" w:rsidR="00317DE8" w:rsidRPr="001D3100" w:rsidRDefault="00317DE8" w:rsidP="001D3100">
            <w:pPr>
              <w:pStyle w:val="ListParagraph"/>
              <w:spacing w:line="276" w:lineRule="auto"/>
              <w:ind w:left="360"/>
              <w:rPr>
                <w:rFonts w:ascii="Arial" w:hAnsi="Arial" w:cs="Arial"/>
                <w:sz w:val="22"/>
                <w:szCs w:val="22"/>
              </w:rPr>
            </w:pPr>
          </w:p>
        </w:tc>
      </w:tr>
      <w:tr w:rsidR="008C727B" w:rsidRPr="00AB2B08" w14:paraId="7C817DB2" w14:textId="77777777" w:rsidTr="005A32BB">
        <w:tc>
          <w:tcPr>
            <w:tcW w:w="1525" w:type="dxa"/>
          </w:tcPr>
          <w:p w14:paraId="3EF47C4C" w14:textId="1F895025" w:rsidR="008C727B" w:rsidRPr="008C727B" w:rsidRDefault="008C727B" w:rsidP="008C727B">
            <w:pPr>
              <w:rPr>
                <w:rFonts w:ascii="Arial" w:hAnsi="Arial" w:cs="Arial"/>
                <w:sz w:val="22"/>
                <w:szCs w:val="22"/>
              </w:rPr>
            </w:pPr>
            <w:r w:rsidRPr="00AB2B08">
              <w:rPr>
                <w:rFonts w:ascii="Arial" w:hAnsi="Arial" w:cs="Arial"/>
                <w:sz w:val="21"/>
                <w:szCs w:val="21"/>
              </w:rPr>
              <w:t>2020-2021</w:t>
            </w:r>
          </w:p>
        </w:tc>
        <w:tc>
          <w:tcPr>
            <w:tcW w:w="9275" w:type="dxa"/>
          </w:tcPr>
          <w:p w14:paraId="71D44D44" w14:textId="138CDD4C" w:rsidR="008C727B" w:rsidRPr="00AB2B08" w:rsidRDefault="008C727B" w:rsidP="008C727B">
            <w:pPr>
              <w:spacing w:line="276" w:lineRule="auto"/>
              <w:rPr>
                <w:rFonts w:ascii="Arial" w:hAnsi="Arial" w:cs="Arial"/>
                <w:sz w:val="22"/>
                <w:szCs w:val="22"/>
              </w:rPr>
            </w:pPr>
            <w:r>
              <w:rPr>
                <w:rFonts w:ascii="Arial" w:hAnsi="Arial" w:cs="Arial"/>
                <w:b/>
                <w:bCs/>
                <w:sz w:val="22"/>
                <w:szCs w:val="22"/>
              </w:rPr>
              <w:t>Research Associate II</w:t>
            </w:r>
            <w:r w:rsidRPr="00AB2B08">
              <w:rPr>
                <w:rFonts w:ascii="Arial" w:hAnsi="Arial" w:cs="Arial"/>
                <w:b/>
                <w:bCs/>
                <w:sz w:val="22"/>
                <w:szCs w:val="22"/>
              </w:rPr>
              <w:t xml:space="preserve">, </w:t>
            </w:r>
            <w:r>
              <w:rPr>
                <w:rFonts w:ascii="Arial" w:hAnsi="Arial" w:cs="Arial"/>
                <w:b/>
                <w:bCs/>
                <w:sz w:val="22"/>
                <w:szCs w:val="22"/>
              </w:rPr>
              <w:t xml:space="preserve">UCLA </w:t>
            </w:r>
            <w:r w:rsidRPr="00F53EF1">
              <w:rPr>
                <w:rFonts w:ascii="Arial" w:hAnsi="Arial" w:cs="Arial"/>
                <w:b/>
                <w:bCs/>
                <w:sz w:val="22"/>
                <w:szCs w:val="22"/>
              </w:rPr>
              <w:t>Depression Grand Challenge</w:t>
            </w:r>
            <w:r w:rsidRPr="00AB2B08">
              <w:rPr>
                <w:rFonts w:ascii="Arial" w:hAnsi="Arial" w:cs="Arial"/>
                <w:sz w:val="22"/>
                <w:szCs w:val="22"/>
              </w:rPr>
              <w:t>, University of California, Los Angeles, CA.</w:t>
            </w:r>
          </w:p>
          <w:p w14:paraId="78A521E3" w14:textId="367201BE" w:rsidR="008C727B" w:rsidRPr="00AB2B08" w:rsidRDefault="0005725F" w:rsidP="008C727B">
            <w:pPr>
              <w:spacing w:line="276" w:lineRule="auto"/>
              <w:rPr>
                <w:rFonts w:ascii="Arial" w:hAnsi="Arial" w:cs="Arial"/>
                <w:sz w:val="22"/>
                <w:szCs w:val="22"/>
              </w:rPr>
            </w:pPr>
            <w:r>
              <w:rPr>
                <w:rFonts w:ascii="Arial" w:hAnsi="Arial" w:cs="Arial"/>
                <w:sz w:val="22"/>
                <w:szCs w:val="22"/>
              </w:rPr>
              <w:t>PI</w:t>
            </w:r>
            <w:r w:rsidR="008C727B" w:rsidRPr="00AB2B08">
              <w:rPr>
                <w:rFonts w:ascii="Arial" w:hAnsi="Arial" w:cs="Arial"/>
                <w:sz w:val="22"/>
                <w:szCs w:val="22"/>
              </w:rPr>
              <w:t xml:space="preserve">: </w:t>
            </w:r>
            <w:r w:rsidR="008C727B">
              <w:rPr>
                <w:rFonts w:ascii="Arial" w:hAnsi="Arial" w:cs="Arial"/>
                <w:sz w:val="22"/>
                <w:szCs w:val="22"/>
              </w:rPr>
              <w:t xml:space="preserve">Michelle </w:t>
            </w:r>
            <w:proofErr w:type="spellStart"/>
            <w:r w:rsidR="008C727B">
              <w:rPr>
                <w:rFonts w:ascii="Arial" w:hAnsi="Arial" w:cs="Arial"/>
                <w:sz w:val="22"/>
                <w:szCs w:val="22"/>
              </w:rPr>
              <w:t>Craske</w:t>
            </w:r>
            <w:proofErr w:type="spellEnd"/>
            <w:r w:rsidR="008C727B">
              <w:rPr>
                <w:rFonts w:ascii="Arial" w:hAnsi="Arial" w:cs="Arial"/>
                <w:sz w:val="22"/>
                <w:szCs w:val="22"/>
              </w:rPr>
              <w:t xml:space="preserve">, Ph.D.; </w:t>
            </w:r>
            <w:r w:rsidR="008C727B" w:rsidRPr="00AB2B08">
              <w:rPr>
                <w:rFonts w:ascii="Arial" w:hAnsi="Arial" w:cs="Arial"/>
                <w:sz w:val="22"/>
                <w:szCs w:val="22"/>
              </w:rPr>
              <w:t xml:space="preserve">Nelson </w:t>
            </w:r>
            <w:proofErr w:type="spellStart"/>
            <w:r w:rsidR="008C727B" w:rsidRPr="00AB2B08">
              <w:rPr>
                <w:rFonts w:ascii="Arial" w:hAnsi="Arial" w:cs="Arial"/>
                <w:sz w:val="22"/>
                <w:szCs w:val="22"/>
              </w:rPr>
              <w:t>Freimer</w:t>
            </w:r>
            <w:proofErr w:type="spellEnd"/>
            <w:r w:rsidR="008C727B" w:rsidRPr="00AB2B08">
              <w:rPr>
                <w:rFonts w:ascii="Arial" w:hAnsi="Arial" w:cs="Arial"/>
                <w:sz w:val="22"/>
                <w:szCs w:val="22"/>
              </w:rPr>
              <w:t>, M.D.; Eliza Congdon, Ph.D.</w:t>
            </w:r>
          </w:p>
          <w:p w14:paraId="7211E8CA" w14:textId="77777777" w:rsidR="008C727B" w:rsidRPr="00AB2B08" w:rsidRDefault="008C727B" w:rsidP="008C727B">
            <w:pPr>
              <w:spacing w:line="276" w:lineRule="auto"/>
              <w:rPr>
                <w:rFonts w:ascii="Arial" w:hAnsi="Arial" w:cs="Arial"/>
                <w:sz w:val="22"/>
                <w:szCs w:val="22"/>
              </w:rPr>
            </w:pPr>
            <w:r w:rsidRPr="00AB2B08">
              <w:rPr>
                <w:rFonts w:ascii="Arial" w:hAnsi="Arial" w:cs="Arial"/>
                <w:sz w:val="22"/>
                <w:szCs w:val="22"/>
              </w:rPr>
              <w:t>Conducted full-length structured clinical interviews, risk assessments, and mandated reporting assessments with participants enrolled in a research study utilizing smartwatch devices to monitor symptoms of anxiety and depression.</w:t>
            </w:r>
          </w:p>
          <w:p w14:paraId="341C79CE" w14:textId="77777777" w:rsidR="008C727B" w:rsidRPr="00AB2B08" w:rsidRDefault="008C727B" w:rsidP="008C727B">
            <w:pPr>
              <w:pStyle w:val="ListParagraph"/>
              <w:numPr>
                <w:ilvl w:val="0"/>
                <w:numId w:val="3"/>
              </w:numPr>
              <w:spacing w:line="276" w:lineRule="auto"/>
              <w:rPr>
                <w:rFonts w:ascii="Arial" w:hAnsi="Arial" w:cs="Arial"/>
                <w:sz w:val="22"/>
                <w:szCs w:val="22"/>
              </w:rPr>
            </w:pPr>
            <w:r w:rsidRPr="00AB2B08">
              <w:rPr>
                <w:rFonts w:ascii="Arial" w:hAnsi="Arial" w:cs="Arial"/>
                <w:sz w:val="22"/>
                <w:szCs w:val="22"/>
              </w:rPr>
              <w:lastRenderedPageBreak/>
              <w:t>Assessments</w:t>
            </w:r>
          </w:p>
          <w:p w14:paraId="4379A762" w14:textId="77777777" w:rsidR="008C727B" w:rsidRPr="00AB2B08" w:rsidRDefault="008C727B" w:rsidP="008C727B">
            <w:pPr>
              <w:pStyle w:val="ListParagraph"/>
              <w:numPr>
                <w:ilvl w:val="1"/>
                <w:numId w:val="3"/>
              </w:numPr>
              <w:spacing w:line="276" w:lineRule="auto"/>
              <w:rPr>
                <w:rFonts w:ascii="Arial" w:hAnsi="Arial" w:cs="Arial"/>
                <w:sz w:val="22"/>
                <w:szCs w:val="22"/>
              </w:rPr>
            </w:pPr>
            <w:r w:rsidRPr="00AB2B08">
              <w:rPr>
                <w:rFonts w:ascii="Arial" w:hAnsi="Arial" w:cs="Arial"/>
                <w:sz w:val="22"/>
                <w:szCs w:val="22"/>
              </w:rPr>
              <w:t>Structured Clinical Interview for DSM Disorders 5</w:t>
            </w:r>
            <w:r w:rsidRPr="00AB2B08">
              <w:rPr>
                <w:rFonts w:ascii="Arial" w:hAnsi="Arial" w:cs="Arial"/>
                <w:b/>
                <w:bCs/>
                <w:sz w:val="22"/>
                <w:szCs w:val="22"/>
              </w:rPr>
              <w:t xml:space="preserve"> </w:t>
            </w:r>
            <w:r w:rsidRPr="00AB2B08">
              <w:rPr>
                <w:rFonts w:ascii="Arial" w:hAnsi="Arial" w:cs="Arial"/>
                <w:sz w:val="22"/>
                <w:szCs w:val="22"/>
              </w:rPr>
              <w:t>(SCID-V)</w:t>
            </w:r>
          </w:p>
          <w:p w14:paraId="2D172262" w14:textId="77777777" w:rsidR="008C727B" w:rsidRDefault="008C727B" w:rsidP="008C727B">
            <w:pPr>
              <w:pStyle w:val="ListParagraph"/>
              <w:numPr>
                <w:ilvl w:val="1"/>
                <w:numId w:val="3"/>
              </w:numPr>
              <w:spacing w:line="276" w:lineRule="auto"/>
              <w:rPr>
                <w:rFonts w:ascii="Arial" w:hAnsi="Arial" w:cs="Arial"/>
                <w:sz w:val="22"/>
                <w:szCs w:val="22"/>
              </w:rPr>
            </w:pPr>
            <w:r w:rsidRPr="00AB2B08">
              <w:rPr>
                <w:rFonts w:ascii="Arial" w:hAnsi="Arial" w:cs="Arial"/>
                <w:sz w:val="22"/>
                <w:szCs w:val="22"/>
              </w:rPr>
              <w:t>Hamilton Anxiety Scale</w:t>
            </w:r>
            <w:r w:rsidRPr="00AB2B08">
              <w:rPr>
                <w:rFonts w:ascii="Arial" w:hAnsi="Arial" w:cs="Arial"/>
                <w:b/>
                <w:bCs/>
                <w:sz w:val="22"/>
                <w:szCs w:val="22"/>
              </w:rPr>
              <w:t xml:space="preserve"> </w:t>
            </w:r>
            <w:r w:rsidRPr="00AB2B08">
              <w:rPr>
                <w:rFonts w:ascii="Arial" w:hAnsi="Arial" w:cs="Arial"/>
                <w:sz w:val="22"/>
                <w:szCs w:val="22"/>
              </w:rPr>
              <w:t>(HAM-A)</w:t>
            </w:r>
          </w:p>
          <w:p w14:paraId="445142EE" w14:textId="1A4B753E" w:rsidR="008C727B" w:rsidRPr="008C727B" w:rsidRDefault="008C727B" w:rsidP="008C727B">
            <w:pPr>
              <w:pStyle w:val="ListParagraph"/>
              <w:numPr>
                <w:ilvl w:val="1"/>
                <w:numId w:val="3"/>
              </w:numPr>
              <w:spacing w:line="276" w:lineRule="auto"/>
              <w:rPr>
                <w:rFonts w:ascii="Arial" w:hAnsi="Arial" w:cs="Arial"/>
                <w:sz w:val="22"/>
                <w:szCs w:val="22"/>
              </w:rPr>
            </w:pPr>
            <w:r w:rsidRPr="009D7D02">
              <w:rPr>
                <w:rFonts w:ascii="Arial" w:hAnsi="Arial" w:cs="Arial"/>
                <w:sz w:val="22"/>
                <w:szCs w:val="22"/>
              </w:rPr>
              <w:t>Mood and Anxiety Disorders Rating Scale (MADRS)</w:t>
            </w:r>
          </w:p>
        </w:tc>
      </w:tr>
      <w:tr w:rsidR="008C727B" w:rsidRPr="00AB2B08" w14:paraId="21C0CD7E" w14:textId="77777777" w:rsidTr="005A32BB">
        <w:tc>
          <w:tcPr>
            <w:tcW w:w="1525" w:type="dxa"/>
          </w:tcPr>
          <w:p w14:paraId="2BE5B6F3" w14:textId="77777777" w:rsidR="008C727B" w:rsidRPr="00AB2B08" w:rsidRDefault="008C727B" w:rsidP="008C727B">
            <w:pPr>
              <w:spacing w:line="276" w:lineRule="auto"/>
              <w:rPr>
                <w:rFonts w:ascii="Arial" w:hAnsi="Arial" w:cs="Arial"/>
                <w:sz w:val="22"/>
                <w:szCs w:val="22"/>
              </w:rPr>
            </w:pPr>
          </w:p>
        </w:tc>
        <w:tc>
          <w:tcPr>
            <w:tcW w:w="9275" w:type="dxa"/>
          </w:tcPr>
          <w:p w14:paraId="26A84DE3" w14:textId="77777777" w:rsidR="008C727B" w:rsidRDefault="008C727B" w:rsidP="008C727B">
            <w:pPr>
              <w:spacing w:line="276" w:lineRule="auto"/>
              <w:rPr>
                <w:rFonts w:ascii="Arial" w:hAnsi="Arial" w:cs="Arial"/>
                <w:b/>
                <w:sz w:val="22"/>
                <w:szCs w:val="22"/>
              </w:rPr>
            </w:pPr>
          </w:p>
        </w:tc>
      </w:tr>
      <w:tr w:rsidR="008C727B" w:rsidRPr="00AB2B08" w14:paraId="6F69278B" w14:textId="77777777" w:rsidTr="005A32BB">
        <w:tc>
          <w:tcPr>
            <w:tcW w:w="1525" w:type="dxa"/>
          </w:tcPr>
          <w:p w14:paraId="5B921D62" w14:textId="3C674D56" w:rsidR="008C727B" w:rsidRPr="00AB2B08" w:rsidRDefault="008C727B" w:rsidP="008C727B">
            <w:pPr>
              <w:spacing w:line="276" w:lineRule="auto"/>
              <w:rPr>
                <w:rFonts w:ascii="Arial" w:hAnsi="Arial" w:cs="Arial"/>
                <w:sz w:val="22"/>
                <w:szCs w:val="22"/>
              </w:rPr>
            </w:pPr>
            <w:r w:rsidRPr="00AB2B08">
              <w:rPr>
                <w:rFonts w:ascii="Arial" w:hAnsi="Arial" w:cs="Arial"/>
                <w:sz w:val="22"/>
                <w:szCs w:val="22"/>
              </w:rPr>
              <w:t>2018-2020</w:t>
            </w:r>
          </w:p>
        </w:tc>
        <w:tc>
          <w:tcPr>
            <w:tcW w:w="9275" w:type="dxa"/>
          </w:tcPr>
          <w:p w14:paraId="620EACF0" w14:textId="6C63CF39" w:rsidR="008C727B" w:rsidRPr="00AB2B08" w:rsidRDefault="008C727B" w:rsidP="008C727B">
            <w:pPr>
              <w:spacing w:line="276" w:lineRule="auto"/>
              <w:rPr>
                <w:rFonts w:ascii="Arial" w:hAnsi="Arial" w:cs="Arial"/>
                <w:b/>
                <w:sz w:val="22"/>
                <w:szCs w:val="22"/>
              </w:rPr>
            </w:pPr>
            <w:r>
              <w:rPr>
                <w:rFonts w:ascii="Arial" w:hAnsi="Arial" w:cs="Arial"/>
                <w:b/>
                <w:sz w:val="22"/>
                <w:szCs w:val="22"/>
              </w:rPr>
              <w:t xml:space="preserve">Undergraduate </w:t>
            </w:r>
            <w:r w:rsidRPr="00AB2B08">
              <w:rPr>
                <w:rFonts w:ascii="Arial" w:hAnsi="Arial" w:cs="Arial"/>
                <w:b/>
                <w:sz w:val="22"/>
                <w:szCs w:val="22"/>
              </w:rPr>
              <w:t xml:space="preserve">Research Assistant, </w:t>
            </w:r>
            <w:r w:rsidRPr="000D284C">
              <w:rPr>
                <w:rFonts w:ascii="Arial" w:hAnsi="Arial" w:cs="Arial"/>
                <w:b/>
                <w:sz w:val="22"/>
                <w:szCs w:val="22"/>
              </w:rPr>
              <w:t>UCLA DREAMING Study</w:t>
            </w:r>
            <w:r w:rsidRPr="000D284C">
              <w:rPr>
                <w:rFonts w:ascii="Arial" w:hAnsi="Arial" w:cs="Arial"/>
                <w:bCs/>
                <w:sz w:val="22"/>
                <w:szCs w:val="22"/>
              </w:rPr>
              <w:t>, University of California, Los Angeles.</w:t>
            </w:r>
            <w:r w:rsidRPr="00AB2B08">
              <w:rPr>
                <w:rFonts w:ascii="Arial" w:hAnsi="Arial" w:cs="Arial"/>
                <w:b/>
                <w:sz w:val="22"/>
                <w:szCs w:val="22"/>
              </w:rPr>
              <w:t xml:space="preserve"> </w:t>
            </w:r>
          </w:p>
          <w:p w14:paraId="680D6514" w14:textId="77777777" w:rsidR="008C727B" w:rsidRPr="000D284C" w:rsidRDefault="008C727B" w:rsidP="008C727B">
            <w:pPr>
              <w:spacing w:line="276" w:lineRule="auto"/>
              <w:rPr>
                <w:rFonts w:ascii="Arial" w:hAnsi="Arial" w:cs="Arial"/>
                <w:bCs/>
                <w:i/>
                <w:iCs/>
                <w:sz w:val="22"/>
                <w:szCs w:val="22"/>
              </w:rPr>
            </w:pPr>
            <w:r w:rsidRPr="000D284C">
              <w:rPr>
                <w:rFonts w:ascii="Arial" w:hAnsi="Arial" w:cs="Arial"/>
                <w:bCs/>
                <w:i/>
                <w:iCs/>
                <w:sz w:val="22"/>
                <w:szCs w:val="22"/>
              </w:rPr>
              <w:t>Developmental Research on Emotion and Mental Health in Girls</w:t>
            </w:r>
          </w:p>
          <w:p w14:paraId="64EB8DB3" w14:textId="5B2BD961" w:rsidR="008C727B" w:rsidRPr="00AB2B08" w:rsidRDefault="008C727B" w:rsidP="008C727B">
            <w:pPr>
              <w:spacing w:line="276" w:lineRule="auto"/>
              <w:rPr>
                <w:rFonts w:ascii="Arial" w:hAnsi="Arial" w:cs="Arial"/>
                <w:bCs/>
                <w:sz w:val="22"/>
                <w:szCs w:val="22"/>
              </w:rPr>
            </w:pPr>
            <w:r>
              <w:rPr>
                <w:rFonts w:ascii="Arial" w:hAnsi="Arial" w:cs="Arial"/>
                <w:bCs/>
                <w:sz w:val="22"/>
                <w:szCs w:val="22"/>
              </w:rPr>
              <w:t>PI:</w:t>
            </w:r>
            <w:r w:rsidRPr="00AB2B08">
              <w:rPr>
                <w:rFonts w:ascii="Arial" w:hAnsi="Arial" w:cs="Arial"/>
                <w:bCs/>
                <w:sz w:val="22"/>
                <w:szCs w:val="22"/>
              </w:rPr>
              <w:t xml:space="preserve"> Steve S. Lee, Ph.D</w:t>
            </w:r>
            <w:r>
              <w:rPr>
                <w:rFonts w:ascii="Arial" w:hAnsi="Arial" w:cs="Arial"/>
                <w:bCs/>
                <w:sz w:val="22"/>
                <w:szCs w:val="22"/>
              </w:rPr>
              <w:t>.</w:t>
            </w:r>
          </w:p>
          <w:p w14:paraId="7E8C8221" w14:textId="3BA7F946" w:rsidR="008C727B" w:rsidRPr="00AE245F" w:rsidRDefault="008C727B" w:rsidP="008C727B">
            <w:pPr>
              <w:pStyle w:val="ListParagraph"/>
              <w:numPr>
                <w:ilvl w:val="0"/>
                <w:numId w:val="13"/>
              </w:numPr>
              <w:spacing w:line="276" w:lineRule="auto"/>
              <w:rPr>
                <w:rFonts w:ascii="Arial" w:hAnsi="Arial" w:cs="Arial"/>
                <w:sz w:val="22"/>
                <w:szCs w:val="22"/>
              </w:rPr>
            </w:pPr>
            <w:r w:rsidRPr="00AE245F">
              <w:rPr>
                <w:rFonts w:ascii="Arial" w:hAnsi="Arial" w:cs="Arial"/>
                <w:sz w:val="22"/>
                <w:szCs w:val="22"/>
              </w:rPr>
              <w:t xml:space="preserve">Studied development, origins, and consequences of disruptive behavior problems (e.g., attention-deficit/hyperactivity disorder (ADHD), oppositional-defiant disorder (ODD), conduct disorder (CD)) and internalizing disorders in children. Conducted recruitment, literature reviews, and initial statistical analyses, and gave oral presentation of preliminary findings. </w:t>
            </w:r>
          </w:p>
        </w:tc>
      </w:tr>
      <w:tr w:rsidR="00285510" w:rsidRPr="00AB2B08" w14:paraId="10D8C75E" w14:textId="77777777" w:rsidTr="005A32BB">
        <w:tc>
          <w:tcPr>
            <w:tcW w:w="1525" w:type="dxa"/>
          </w:tcPr>
          <w:p w14:paraId="190E0700" w14:textId="77777777" w:rsidR="00285510" w:rsidRPr="00AB2B08" w:rsidRDefault="00285510" w:rsidP="008C727B">
            <w:pPr>
              <w:spacing w:line="276" w:lineRule="auto"/>
              <w:rPr>
                <w:rFonts w:ascii="Arial" w:hAnsi="Arial" w:cs="Arial"/>
                <w:sz w:val="22"/>
                <w:szCs w:val="22"/>
              </w:rPr>
            </w:pPr>
          </w:p>
        </w:tc>
        <w:tc>
          <w:tcPr>
            <w:tcW w:w="9275" w:type="dxa"/>
          </w:tcPr>
          <w:p w14:paraId="4A2F3A34" w14:textId="77777777" w:rsidR="00285510" w:rsidRDefault="00285510" w:rsidP="008C727B">
            <w:pPr>
              <w:spacing w:line="276" w:lineRule="auto"/>
              <w:rPr>
                <w:rFonts w:ascii="Arial" w:hAnsi="Arial" w:cs="Arial"/>
                <w:b/>
                <w:sz w:val="22"/>
                <w:szCs w:val="22"/>
              </w:rPr>
            </w:pPr>
          </w:p>
        </w:tc>
      </w:tr>
    </w:tbl>
    <w:p w14:paraId="6EFA72A0" w14:textId="77777777" w:rsidR="0071106A" w:rsidRPr="00AB2B08" w:rsidRDefault="0071106A" w:rsidP="0071106A">
      <w:pPr>
        <w:pStyle w:val="Body"/>
        <w:spacing w:after="0" w:line="276" w:lineRule="auto"/>
        <w:rPr>
          <w:rFonts w:ascii="Arial" w:hAnsi="Arial" w:cs="Arial"/>
          <w:sz w:val="24"/>
          <w:szCs w:val="24"/>
        </w:rPr>
      </w:pPr>
    </w:p>
    <w:p w14:paraId="68D38C52" w14:textId="507C5989" w:rsidR="00E51736" w:rsidRPr="00AB2B08" w:rsidRDefault="00E51736" w:rsidP="00FB0A77">
      <w:pPr>
        <w:pBdr>
          <w:bottom w:val="single" w:sz="12" w:space="1" w:color="auto"/>
        </w:pBdr>
        <w:shd w:val="clear" w:color="auto" w:fill="D9D9D9" w:themeFill="background1" w:themeFillShade="D9"/>
        <w:rPr>
          <w:rFonts w:ascii="Arial" w:hAnsi="Arial" w:cs="Arial"/>
          <w:b/>
          <w:bCs/>
        </w:rPr>
      </w:pPr>
      <w:r w:rsidRPr="00AB2B08">
        <w:rPr>
          <w:rFonts w:ascii="Arial" w:hAnsi="Arial" w:cs="Arial"/>
          <w:b/>
          <w:bCs/>
        </w:rPr>
        <w:t>CLINICAL POSITIONS</w:t>
      </w:r>
    </w:p>
    <w:p w14:paraId="339AF1DE" w14:textId="5A3DAF28" w:rsidR="00E51736" w:rsidRPr="00AB2B08" w:rsidRDefault="00E51736" w:rsidP="0071106A">
      <w:pPr>
        <w:pStyle w:val="Body"/>
        <w:spacing w:after="0" w:line="276" w:lineRule="auto"/>
        <w:rPr>
          <w:rFonts w:ascii="Arial" w:hAnsi="Arial" w:cs="Arial"/>
          <w:sz w:val="24"/>
          <w:szCs w:val="24"/>
        </w:rPr>
      </w:pPr>
    </w:p>
    <w:tbl>
      <w:tblPr>
        <w:tblStyle w:val="TableGrid"/>
        <w:tblW w:w="108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5"/>
        <w:gridCol w:w="9337"/>
      </w:tblGrid>
      <w:tr w:rsidR="002C5A13" w:rsidRPr="00AB2B08" w14:paraId="21970199" w14:textId="77777777" w:rsidTr="006023A1">
        <w:trPr>
          <w:trHeight w:val="278"/>
        </w:trPr>
        <w:tc>
          <w:tcPr>
            <w:tcW w:w="1535" w:type="dxa"/>
          </w:tcPr>
          <w:p w14:paraId="5AEA1C4A" w14:textId="463C15BA" w:rsidR="002C5A13" w:rsidRPr="00AB2B08" w:rsidRDefault="002C5A13"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Pr>
                <w:rFonts w:ascii="Arial" w:hAnsi="Arial" w:cs="Arial"/>
              </w:rPr>
              <w:t>2024</w:t>
            </w:r>
          </w:p>
        </w:tc>
        <w:tc>
          <w:tcPr>
            <w:tcW w:w="9337" w:type="dxa"/>
          </w:tcPr>
          <w:p w14:paraId="42EAF447" w14:textId="2E980451" w:rsidR="002C5A13" w:rsidRPr="00AB2B08" w:rsidRDefault="002C5A13" w:rsidP="002C5A13">
            <w:pPr>
              <w:spacing w:line="276" w:lineRule="auto"/>
              <w:rPr>
                <w:rFonts w:ascii="Arial" w:eastAsia="Times New Roman" w:hAnsi="Arial" w:cs="Arial"/>
                <w:b/>
                <w:bCs/>
                <w:color w:val="000000" w:themeColor="text1"/>
                <w:sz w:val="22"/>
                <w:szCs w:val="22"/>
                <w:shd w:val="clear" w:color="auto" w:fill="FFFFFF"/>
              </w:rPr>
            </w:pPr>
            <w:r w:rsidRPr="00AB2B08">
              <w:rPr>
                <w:rFonts w:ascii="Arial" w:eastAsia="Times New Roman" w:hAnsi="Arial" w:cs="Arial"/>
                <w:b/>
                <w:bCs/>
                <w:color w:val="000000" w:themeColor="text1"/>
                <w:sz w:val="22"/>
                <w:szCs w:val="22"/>
                <w:shd w:val="clear" w:color="auto" w:fill="FFFFFF"/>
              </w:rPr>
              <w:t>Group Facilitator</w:t>
            </w:r>
            <w:r>
              <w:rPr>
                <w:rFonts w:ascii="Arial" w:eastAsia="Times New Roman" w:hAnsi="Arial" w:cs="Arial"/>
                <w:b/>
                <w:bCs/>
                <w:color w:val="000000" w:themeColor="text1"/>
                <w:sz w:val="22"/>
                <w:szCs w:val="22"/>
                <w:shd w:val="clear" w:color="auto" w:fill="FFFFFF"/>
              </w:rPr>
              <w:t>, THRIVE</w:t>
            </w:r>
            <w:r w:rsidRPr="00AB2B08">
              <w:rPr>
                <w:rFonts w:ascii="Arial" w:eastAsia="Times New Roman" w:hAnsi="Arial" w:cs="Arial"/>
                <w:color w:val="000000" w:themeColor="text1"/>
                <w:sz w:val="22"/>
                <w:szCs w:val="22"/>
                <w:shd w:val="clear" w:color="auto" w:fill="FFFFFF"/>
              </w:rPr>
              <w:t>,</w:t>
            </w:r>
            <w:r>
              <w:rPr>
                <w:rFonts w:ascii="Arial" w:eastAsia="Times New Roman" w:hAnsi="Arial" w:cs="Arial"/>
                <w:color w:val="000000" w:themeColor="text1"/>
                <w:sz w:val="22"/>
                <w:szCs w:val="22"/>
                <w:shd w:val="clear" w:color="auto" w:fill="FFFFFF"/>
              </w:rPr>
              <w:t xml:space="preserve"> University of New Mexico,</w:t>
            </w:r>
            <w:r w:rsidRPr="00AB2B08">
              <w:rPr>
                <w:rFonts w:ascii="Arial" w:eastAsia="Times New Roman" w:hAnsi="Arial" w:cs="Arial"/>
                <w:color w:val="000000" w:themeColor="text1"/>
                <w:sz w:val="22"/>
                <w:szCs w:val="22"/>
                <w:shd w:val="clear" w:color="auto" w:fill="FFFFFF"/>
              </w:rPr>
              <w:t xml:space="preserve"> Albuquerque, NM.</w:t>
            </w:r>
          </w:p>
          <w:p w14:paraId="4AAA18DD" w14:textId="77777777" w:rsidR="002C5A13" w:rsidRPr="00AB2B08" w:rsidRDefault="002C5A13" w:rsidP="002C5A13">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 xml:space="preserve">Supervisor: Katie </w:t>
            </w:r>
            <w:proofErr w:type="spellStart"/>
            <w:r w:rsidRPr="00AB2B08">
              <w:rPr>
                <w:rFonts w:ascii="Arial" w:eastAsia="Times New Roman" w:hAnsi="Arial" w:cs="Arial"/>
                <w:color w:val="000000" w:themeColor="text1"/>
                <w:sz w:val="22"/>
                <w:szCs w:val="22"/>
                <w:shd w:val="clear" w:color="auto" w:fill="FFFFFF"/>
              </w:rPr>
              <w:t>Witkiewitz</w:t>
            </w:r>
            <w:proofErr w:type="spellEnd"/>
            <w:r w:rsidRPr="00AB2B08">
              <w:rPr>
                <w:rFonts w:ascii="Arial" w:eastAsia="Times New Roman" w:hAnsi="Arial" w:cs="Arial"/>
                <w:color w:val="000000" w:themeColor="text1"/>
                <w:sz w:val="22"/>
                <w:szCs w:val="22"/>
                <w:shd w:val="clear" w:color="auto" w:fill="FFFFFF"/>
              </w:rPr>
              <w:t>, Ph.D.</w:t>
            </w:r>
          </w:p>
          <w:p w14:paraId="7A88C4A7" w14:textId="7A425EB9" w:rsidR="002C5A13" w:rsidRPr="00AB2B08" w:rsidRDefault="002C5A13" w:rsidP="002C5A13">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 xml:space="preserve">Facilitate Mindfulness-Based Relapse Prevention (MBRP) groups </w:t>
            </w:r>
            <w:r>
              <w:rPr>
                <w:rFonts w:ascii="Arial" w:eastAsia="Times New Roman" w:hAnsi="Arial" w:cs="Arial"/>
                <w:color w:val="000000" w:themeColor="text1"/>
                <w:sz w:val="22"/>
                <w:szCs w:val="22"/>
                <w:shd w:val="clear" w:color="auto" w:fill="FFFFFF"/>
              </w:rPr>
              <w:t>via telehealth</w:t>
            </w:r>
            <w:r w:rsidR="00EA1595">
              <w:rPr>
                <w:rFonts w:ascii="Arial" w:eastAsia="Times New Roman" w:hAnsi="Arial" w:cs="Arial"/>
                <w:color w:val="000000" w:themeColor="text1"/>
                <w:sz w:val="22"/>
                <w:szCs w:val="22"/>
                <w:shd w:val="clear" w:color="auto" w:fill="FFFFFF"/>
              </w:rPr>
              <w:t xml:space="preserve"> for study participants of a randomized controlled trial. </w:t>
            </w:r>
          </w:p>
          <w:p w14:paraId="624C3B97" w14:textId="77777777" w:rsidR="002C5A13" w:rsidRPr="00AB2B08" w:rsidRDefault="002C5A13" w:rsidP="006C0635">
            <w:pPr>
              <w:spacing w:line="276" w:lineRule="auto"/>
              <w:rPr>
                <w:rFonts w:ascii="Arial" w:eastAsia="Times New Roman" w:hAnsi="Arial" w:cs="Arial"/>
                <w:b/>
                <w:bCs/>
                <w:color w:val="000000" w:themeColor="text1"/>
                <w:sz w:val="22"/>
                <w:szCs w:val="22"/>
                <w:shd w:val="clear" w:color="auto" w:fill="FFFFFF"/>
              </w:rPr>
            </w:pPr>
          </w:p>
        </w:tc>
      </w:tr>
      <w:tr w:rsidR="006C0635" w:rsidRPr="00AB2B08" w14:paraId="7C7A5696" w14:textId="77777777" w:rsidTr="006023A1">
        <w:trPr>
          <w:trHeight w:val="278"/>
        </w:trPr>
        <w:tc>
          <w:tcPr>
            <w:tcW w:w="1535" w:type="dxa"/>
          </w:tcPr>
          <w:p w14:paraId="2C83C278" w14:textId="40E3C449"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202</w:t>
            </w:r>
            <w:r>
              <w:rPr>
                <w:rFonts w:ascii="Arial" w:hAnsi="Arial" w:cs="Arial"/>
              </w:rPr>
              <w:t>2</w:t>
            </w:r>
          </w:p>
        </w:tc>
        <w:tc>
          <w:tcPr>
            <w:tcW w:w="9337" w:type="dxa"/>
          </w:tcPr>
          <w:p w14:paraId="52F166ED" w14:textId="364EAA2F"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r w:rsidRPr="00AB2B08">
              <w:rPr>
                <w:rFonts w:ascii="Arial" w:eastAsia="Times New Roman" w:hAnsi="Arial" w:cs="Arial"/>
                <w:b/>
                <w:bCs/>
                <w:color w:val="000000" w:themeColor="text1"/>
                <w:sz w:val="22"/>
                <w:szCs w:val="22"/>
                <w:shd w:val="clear" w:color="auto" w:fill="FFFFFF"/>
              </w:rPr>
              <w:t>Group Facilitator</w:t>
            </w:r>
            <w:r w:rsidRPr="00F53EF1">
              <w:rPr>
                <w:rFonts w:ascii="Arial" w:eastAsia="Times New Roman" w:hAnsi="Arial" w:cs="Arial"/>
                <w:b/>
                <w:bCs/>
                <w:color w:val="000000" w:themeColor="text1"/>
                <w:sz w:val="22"/>
                <w:szCs w:val="22"/>
                <w:shd w:val="clear" w:color="auto" w:fill="FFFFFF"/>
              </w:rPr>
              <w:t>, Indian Health Service</w:t>
            </w:r>
            <w:r w:rsidRPr="00AB2B08">
              <w:rPr>
                <w:rFonts w:ascii="Arial" w:eastAsia="Times New Roman" w:hAnsi="Arial" w:cs="Arial"/>
                <w:color w:val="000000" w:themeColor="text1"/>
                <w:sz w:val="22"/>
                <w:szCs w:val="22"/>
                <w:shd w:val="clear" w:color="auto" w:fill="FFFFFF"/>
              </w:rPr>
              <w:t>,</w:t>
            </w:r>
            <w:r>
              <w:rPr>
                <w:rFonts w:ascii="Arial" w:eastAsia="Times New Roman" w:hAnsi="Arial" w:cs="Arial"/>
                <w:color w:val="000000" w:themeColor="text1"/>
                <w:sz w:val="22"/>
                <w:szCs w:val="22"/>
                <w:shd w:val="clear" w:color="auto" w:fill="FFFFFF"/>
              </w:rPr>
              <w:t xml:space="preserve"> University of New Mexico,</w:t>
            </w:r>
            <w:r w:rsidRPr="00AB2B08">
              <w:rPr>
                <w:rFonts w:ascii="Arial" w:eastAsia="Times New Roman" w:hAnsi="Arial" w:cs="Arial"/>
                <w:color w:val="000000" w:themeColor="text1"/>
                <w:sz w:val="22"/>
                <w:szCs w:val="22"/>
                <w:shd w:val="clear" w:color="auto" w:fill="FFFFFF"/>
              </w:rPr>
              <w:t xml:space="preserve"> Albuquerque, NM.</w:t>
            </w:r>
          </w:p>
          <w:p w14:paraId="12066A5E" w14:textId="77777777"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Supervisor: Katie Witkiewitz, Ph.D.</w:t>
            </w:r>
          </w:p>
          <w:p w14:paraId="1B2B4A94" w14:textId="480D034D"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 xml:space="preserve">Facilitate </w:t>
            </w:r>
            <w:r>
              <w:rPr>
                <w:rFonts w:ascii="Arial" w:eastAsia="Times New Roman" w:hAnsi="Arial" w:cs="Arial"/>
                <w:color w:val="000000" w:themeColor="text1"/>
                <w:sz w:val="22"/>
                <w:szCs w:val="22"/>
                <w:shd w:val="clear" w:color="auto" w:fill="FFFFFF"/>
              </w:rPr>
              <w:t xml:space="preserve">culturally adapted </w:t>
            </w:r>
            <w:r w:rsidRPr="00AB2B08">
              <w:rPr>
                <w:rFonts w:ascii="Arial" w:eastAsia="Times New Roman" w:hAnsi="Arial" w:cs="Arial"/>
                <w:color w:val="000000" w:themeColor="text1"/>
                <w:sz w:val="22"/>
                <w:szCs w:val="22"/>
                <w:shd w:val="clear" w:color="auto" w:fill="FFFFFF"/>
              </w:rPr>
              <w:t xml:space="preserve">Mindfulness-Based Relapse Prevention (MBRP) groups </w:t>
            </w:r>
            <w:r>
              <w:rPr>
                <w:rFonts w:ascii="Arial" w:eastAsia="Times New Roman" w:hAnsi="Arial" w:cs="Arial"/>
                <w:color w:val="000000" w:themeColor="text1"/>
                <w:sz w:val="22"/>
                <w:szCs w:val="22"/>
                <w:shd w:val="clear" w:color="auto" w:fill="FFFFFF"/>
              </w:rPr>
              <w:t>for Indian Health Service patients presenting with a diverse range of psychopathology.</w:t>
            </w:r>
          </w:p>
          <w:p w14:paraId="55C833DC" w14:textId="77777777"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p>
        </w:tc>
      </w:tr>
      <w:tr w:rsidR="006C0635" w:rsidRPr="00AB2B08" w14:paraId="09595B37" w14:textId="77777777" w:rsidTr="006023A1">
        <w:trPr>
          <w:trHeight w:val="278"/>
        </w:trPr>
        <w:tc>
          <w:tcPr>
            <w:tcW w:w="1535" w:type="dxa"/>
          </w:tcPr>
          <w:p w14:paraId="47001979" w14:textId="5099EC3F"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202</w:t>
            </w:r>
            <w:r>
              <w:rPr>
                <w:rFonts w:ascii="Arial" w:hAnsi="Arial" w:cs="Arial"/>
              </w:rPr>
              <w:t>2-</w:t>
            </w:r>
            <w:r w:rsidR="002C5A13">
              <w:rPr>
                <w:rFonts w:ascii="Arial" w:hAnsi="Arial" w:cs="Arial"/>
              </w:rPr>
              <w:t>2024</w:t>
            </w:r>
          </w:p>
        </w:tc>
        <w:tc>
          <w:tcPr>
            <w:tcW w:w="9337" w:type="dxa"/>
          </w:tcPr>
          <w:p w14:paraId="111CC4B4" w14:textId="388BA1F0"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r w:rsidRPr="00AB2B08">
              <w:rPr>
                <w:rFonts w:ascii="Arial" w:eastAsia="Times New Roman" w:hAnsi="Arial" w:cs="Arial"/>
                <w:b/>
                <w:bCs/>
                <w:color w:val="000000" w:themeColor="text1"/>
                <w:sz w:val="22"/>
                <w:szCs w:val="22"/>
                <w:shd w:val="clear" w:color="auto" w:fill="FFFFFF"/>
              </w:rPr>
              <w:t xml:space="preserve">Group Facilitator, </w:t>
            </w:r>
            <w:r w:rsidRPr="00F53EF1">
              <w:rPr>
                <w:rFonts w:ascii="Arial" w:eastAsia="Times New Roman" w:hAnsi="Arial" w:cs="Arial"/>
                <w:b/>
                <w:bCs/>
                <w:color w:val="000000" w:themeColor="text1"/>
                <w:sz w:val="22"/>
                <w:szCs w:val="22"/>
                <w:shd w:val="clear" w:color="auto" w:fill="FFFFFF"/>
              </w:rPr>
              <w:t>Turquoise Lodge Hospital</w:t>
            </w:r>
            <w:r w:rsidRPr="00AB2B08">
              <w:rPr>
                <w:rFonts w:ascii="Arial" w:eastAsia="Times New Roman" w:hAnsi="Arial" w:cs="Arial"/>
                <w:color w:val="000000" w:themeColor="text1"/>
                <w:sz w:val="22"/>
                <w:szCs w:val="22"/>
                <w:shd w:val="clear" w:color="auto" w:fill="FFFFFF"/>
              </w:rPr>
              <w:t>,</w:t>
            </w:r>
            <w:r>
              <w:rPr>
                <w:rFonts w:ascii="Arial" w:eastAsia="Times New Roman" w:hAnsi="Arial" w:cs="Arial"/>
                <w:color w:val="000000" w:themeColor="text1"/>
                <w:sz w:val="22"/>
                <w:szCs w:val="22"/>
                <w:shd w:val="clear" w:color="auto" w:fill="FFFFFF"/>
              </w:rPr>
              <w:t xml:space="preserve"> University of New Mexico,</w:t>
            </w:r>
            <w:r w:rsidRPr="00AB2B08">
              <w:rPr>
                <w:rFonts w:ascii="Arial" w:eastAsia="Times New Roman" w:hAnsi="Arial" w:cs="Arial"/>
                <w:color w:val="000000" w:themeColor="text1"/>
                <w:sz w:val="22"/>
                <w:szCs w:val="22"/>
                <w:shd w:val="clear" w:color="auto" w:fill="FFFFFF"/>
              </w:rPr>
              <w:t xml:space="preserve"> Albuquerque, NM.</w:t>
            </w:r>
          </w:p>
          <w:p w14:paraId="17B2DD1F" w14:textId="77777777"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Supervisor: Katie Witkiewitz, Ph.D.</w:t>
            </w:r>
          </w:p>
          <w:p w14:paraId="43D9BCC9" w14:textId="25248BAD"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 xml:space="preserve">Facilitate Mindfulness-Based Relapse Prevention (MBRP) groups at a </w:t>
            </w:r>
            <w:r w:rsidR="00C04630">
              <w:rPr>
                <w:rFonts w:ascii="Arial" w:eastAsia="Times New Roman" w:hAnsi="Arial" w:cs="Arial"/>
                <w:color w:val="000000" w:themeColor="text1"/>
                <w:sz w:val="22"/>
                <w:szCs w:val="22"/>
                <w:shd w:val="clear" w:color="auto" w:fill="FFFFFF"/>
              </w:rPr>
              <w:t>residential</w:t>
            </w:r>
            <w:r w:rsidRPr="00AB2B08">
              <w:rPr>
                <w:rFonts w:ascii="Arial" w:eastAsia="Times New Roman" w:hAnsi="Arial" w:cs="Arial"/>
                <w:color w:val="000000" w:themeColor="text1"/>
                <w:sz w:val="22"/>
                <w:szCs w:val="22"/>
                <w:shd w:val="clear" w:color="auto" w:fill="FFFFFF"/>
              </w:rPr>
              <w:t xml:space="preserve"> substance use treatment center for </w:t>
            </w:r>
            <w:r w:rsidR="00C04630">
              <w:rPr>
                <w:rFonts w:ascii="Arial" w:eastAsia="Times New Roman" w:hAnsi="Arial" w:cs="Arial"/>
                <w:color w:val="000000" w:themeColor="text1"/>
                <w:sz w:val="22"/>
                <w:szCs w:val="22"/>
                <w:shd w:val="clear" w:color="auto" w:fill="FFFFFF"/>
              </w:rPr>
              <w:t>adults</w:t>
            </w:r>
            <w:r>
              <w:rPr>
                <w:rFonts w:ascii="Arial" w:eastAsia="Times New Roman" w:hAnsi="Arial" w:cs="Arial"/>
                <w:color w:val="000000" w:themeColor="text1"/>
                <w:sz w:val="22"/>
                <w:szCs w:val="22"/>
                <w:shd w:val="clear" w:color="auto" w:fill="FFFFFF"/>
              </w:rPr>
              <w:t>.</w:t>
            </w:r>
          </w:p>
          <w:p w14:paraId="69DE1F08" w14:textId="77777777"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p>
        </w:tc>
      </w:tr>
      <w:tr w:rsidR="006C0635" w:rsidRPr="00AB2B08" w14:paraId="1284435F" w14:textId="77777777" w:rsidTr="006023A1">
        <w:trPr>
          <w:trHeight w:val="278"/>
        </w:trPr>
        <w:tc>
          <w:tcPr>
            <w:tcW w:w="1535" w:type="dxa"/>
          </w:tcPr>
          <w:p w14:paraId="575C5493" w14:textId="3C0903CE"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202</w:t>
            </w:r>
            <w:r>
              <w:rPr>
                <w:rFonts w:ascii="Arial" w:hAnsi="Arial" w:cs="Arial"/>
              </w:rPr>
              <w:t>2</w:t>
            </w:r>
          </w:p>
        </w:tc>
        <w:tc>
          <w:tcPr>
            <w:tcW w:w="9337" w:type="dxa"/>
          </w:tcPr>
          <w:p w14:paraId="068D1390" w14:textId="289EE84C"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r w:rsidRPr="00AB2B08">
              <w:rPr>
                <w:rFonts w:ascii="Arial" w:eastAsia="Times New Roman" w:hAnsi="Arial" w:cs="Arial"/>
                <w:b/>
                <w:bCs/>
                <w:color w:val="000000" w:themeColor="text1"/>
                <w:sz w:val="22"/>
                <w:szCs w:val="22"/>
                <w:shd w:val="clear" w:color="auto" w:fill="FFFFFF"/>
              </w:rPr>
              <w:t>Group Facilitator</w:t>
            </w:r>
            <w:r w:rsidRPr="00F53EF1">
              <w:rPr>
                <w:rFonts w:ascii="Arial" w:eastAsia="Times New Roman" w:hAnsi="Arial" w:cs="Arial"/>
                <w:b/>
                <w:bCs/>
                <w:color w:val="000000" w:themeColor="text1"/>
                <w:sz w:val="22"/>
                <w:szCs w:val="22"/>
                <w:shd w:val="clear" w:color="auto" w:fill="FFFFFF"/>
              </w:rPr>
              <w:t xml:space="preserve">, </w:t>
            </w:r>
            <w:proofErr w:type="spellStart"/>
            <w:r w:rsidRPr="00F53EF1">
              <w:rPr>
                <w:rFonts w:ascii="Arial" w:eastAsia="Times New Roman" w:hAnsi="Arial" w:cs="Arial"/>
                <w:b/>
                <w:bCs/>
                <w:color w:val="000000" w:themeColor="text1"/>
                <w:sz w:val="22"/>
                <w:szCs w:val="22"/>
                <w:shd w:val="clear" w:color="auto" w:fill="FFFFFF"/>
              </w:rPr>
              <w:t>HopeWorks</w:t>
            </w:r>
            <w:proofErr w:type="spellEnd"/>
            <w:r w:rsidRPr="00AB2B08">
              <w:rPr>
                <w:rFonts w:ascii="Arial" w:eastAsia="Times New Roman" w:hAnsi="Arial" w:cs="Arial"/>
                <w:color w:val="000000" w:themeColor="text1"/>
                <w:sz w:val="22"/>
                <w:szCs w:val="22"/>
                <w:shd w:val="clear" w:color="auto" w:fill="FFFFFF"/>
              </w:rPr>
              <w:t>,</w:t>
            </w:r>
            <w:r>
              <w:rPr>
                <w:rFonts w:ascii="Arial" w:eastAsia="Times New Roman" w:hAnsi="Arial" w:cs="Arial"/>
                <w:color w:val="000000" w:themeColor="text1"/>
                <w:sz w:val="22"/>
                <w:szCs w:val="22"/>
                <w:shd w:val="clear" w:color="auto" w:fill="FFFFFF"/>
              </w:rPr>
              <w:t xml:space="preserve"> University of New Mexico,</w:t>
            </w:r>
            <w:r w:rsidRPr="00AB2B08">
              <w:rPr>
                <w:rFonts w:ascii="Arial" w:eastAsia="Times New Roman" w:hAnsi="Arial" w:cs="Arial"/>
                <w:color w:val="000000" w:themeColor="text1"/>
                <w:sz w:val="22"/>
                <w:szCs w:val="22"/>
                <w:shd w:val="clear" w:color="auto" w:fill="FFFFFF"/>
              </w:rPr>
              <w:t xml:space="preserve"> Albuquerque, NM.</w:t>
            </w:r>
          </w:p>
          <w:p w14:paraId="6D3430BC" w14:textId="77777777"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Supervisor: Katie Witkiewitz, Ph.D.</w:t>
            </w:r>
          </w:p>
          <w:p w14:paraId="063E9531" w14:textId="7EEF8C02"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Facilitated</w:t>
            </w:r>
            <w:r>
              <w:rPr>
                <w:rFonts w:ascii="Arial" w:eastAsia="Times New Roman" w:hAnsi="Arial" w:cs="Arial"/>
                <w:color w:val="000000" w:themeColor="text1"/>
                <w:sz w:val="22"/>
                <w:szCs w:val="22"/>
                <w:shd w:val="clear" w:color="auto" w:fill="FFFFFF"/>
              </w:rPr>
              <w:t xml:space="preserve"> adapted</w:t>
            </w:r>
            <w:r w:rsidRPr="00AB2B08">
              <w:rPr>
                <w:rFonts w:ascii="Arial" w:eastAsia="Times New Roman" w:hAnsi="Arial" w:cs="Arial"/>
                <w:color w:val="000000" w:themeColor="text1"/>
                <w:sz w:val="22"/>
                <w:szCs w:val="22"/>
                <w:shd w:val="clear" w:color="auto" w:fill="FFFFFF"/>
              </w:rPr>
              <w:t xml:space="preserve"> Mindfulness-Based Relapse Prevention (MBRP) groups at housing-first facility</w:t>
            </w:r>
            <w:r>
              <w:rPr>
                <w:rFonts w:ascii="Arial" w:eastAsia="Times New Roman" w:hAnsi="Arial" w:cs="Arial"/>
                <w:color w:val="000000" w:themeColor="text1"/>
                <w:sz w:val="22"/>
                <w:szCs w:val="22"/>
                <w:shd w:val="clear" w:color="auto" w:fill="FFFFFF"/>
              </w:rPr>
              <w:t>.</w:t>
            </w:r>
          </w:p>
          <w:p w14:paraId="0C256AF0" w14:textId="77777777"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p>
        </w:tc>
      </w:tr>
      <w:tr w:rsidR="006C0635" w:rsidRPr="00AB2B08" w14:paraId="68564D5F" w14:textId="77777777" w:rsidTr="006023A1">
        <w:trPr>
          <w:trHeight w:val="278"/>
        </w:trPr>
        <w:tc>
          <w:tcPr>
            <w:tcW w:w="1535" w:type="dxa"/>
          </w:tcPr>
          <w:p w14:paraId="01831F2B" w14:textId="33531860"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2022-present</w:t>
            </w:r>
          </w:p>
        </w:tc>
        <w:tc>
          <w:tcPr>
            <w:tcW w:w="9337" w:type="dxa"/>
          </w:tcPr>
          <w:p w14:paraId="15DAFA69" w14:textId="77777777"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b/>
                <w:bCs/>
              </w:rPr>
            </w:pPr>
            <w:r w:rsidRPr="00AB2B08">
              <w:rPr>
                <w:rFonts w:ascii="Arial" w:hAnsi="Arial" w:cs="Arial"/>
                <w:b/>
                <w:bCs/>
              </w:rPr>
              <w:t xml:space="preserve">Clinician, </w:t>
            </w:r>
            <w:r w:rsidRPr="00F53EF1">
              <w:rPr>
                <w:rFonts w:ascii="Arial" w:hAnsi="Arial" w:cs="Arial"/>
                <w:b/>
                <w:bCs/>
              </w:rPr>
              <w:t>UNM Anxiety Disorders Clinic</w:t>
            </w:r>
            <w:r w:rsidRPr="00AB2B08">
              <w:rPr>
                <w:rFonts w:ascii="Arial" w:hAnsi="Arial" w:cs="Arial"/>
              </w:rPr>
              <w:t>, University of New Mexico, Albuquerque, NM.</w:t>
            </w:r>
          </w:p>
          <w:p w14:paraId="0CC55854" w14:textId="77777777"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Supervisor: Margo Hurlocker, Ph.D.</w:t>
            </w:r>
          </w:p>
          <w:p w14:paraId="09DA3B40" w14:textId="082791FE"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 xml:space="preserve">Conducted structured assessments and cognitive testing and provided evidence-based treatments to a diverse patient population seeking treatment for </w:t>
            </w:r>
            <w:r w:rsidR="00CA32A5">
              <w:rPr>
                <w:rFonts w:ascii="Arial" w:hAnsi="Arial" w:cs="Arial"/>
              </w:rPr>
              <w:t>mood and personality</w:t>
            </w:r>
            <w:r w:rsidRPr="00AB2B08">
              <w:rPr>
                <w:rFonts w:ascii="Arial" w:hAnsi="Arial" w:cs="Arial"/>
              </w:rPr>
              <w:t xml:space="preserve"> disorders</w:t>
            </w:r>
          </w:p>
          <w:p w14:paraId="141FCA96" w14:textId="77777777" w:rsidR="006C0635" w:rsidRPr="00AB2B08" w:rsidRDefault="006C0635" w:rsidP="006C0635">
            <w:pPr>
              <w:pStyle w:val="Body"/>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Assessments</w:t>
            </w:r>
          </w:p>
          <w:p w14:paraId="22ABA925" w14:textId="77777777" w:rsidR="006C0635" w:rsidRPr="00AB2B08" w:rsidRDefault="006C0635" w:rsidP="006C0635">
            <w:pPr>
              <w:pStyle w:val="Body"/>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Repeatable Battery for Assessment of Neuropsychological Status (RBANS)</w:t>
            </w:r>
          </w:p>
          <w:p w14:paraId="2E84C350" w14:textId="77777777" w:rsidR="006C0635" w:rsidRPr="00AB2B08" w:rsidRDefault="006C0635" w:rsidP="006C0635">
            <w:pPr>
              <w:pStyle w:val="Body"/>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Wide Range Achievement Test (WRAT)</w:t>
            </w:r>
          </w:p>
          <w:p w14:paraId="3645A9DB" w14:textId="77777777" w:rsidR="006C0635" w:rsidRPr="00AB2B08" w:rsidRDefault="006C0635" w:rsidP="006C0635">
            <w:pPr>
              <w:pStyle w:val="Body"/>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Minnesota Multiphasic Personality Inventory (MMPI)</w:t>
            </w:r>
          </w:p>
          <w:p w14:paraId="29920F93" w14:textId="77777777" w:rsidR="006C0635" w:rsidRPr="00AB2B08" w:rsidRDefault="006C0635" w:rsidP="006C0635">
            <w:pPr>
              <w:pStyle w:val="Body"/>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Treatment modalities</w:t>
            </w:r>
          </w:p>
          <w:p w14:paraId="636C4C26" w14:textId="2419CAF9" w:rsidR="006C0635" w:rsidRPr="00AB2B08" w:rsidRDefault="006C0635" w:rsidP="006C0635">
            <w:pPr>
              <w:pStyle w:val="Body"/>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lastRenderedPageBreak/>
              <w:t>D</w:t>
            </w:r>
            <w:r w:rsidR="00C04630">
              <w:rPr>
                <w:rFonts w:ascii="Arial" w:hAnsi="Arial" w:cs="Arial"/>
              </w:rPr>
              <w:t>ialectical Behavioral Therapy</w:t>
            </w:r>
          </w:p>
          <w:p w14:paraId="4CB22E29" w14:textId="22EF55A0" w:rsidR="006C0635" w:rsidRDefault="006C0635" w:rsidP="006C0635">
            <w:pPr>
              <w:pStyle w:val="Body"/>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Unified Protocol</w:t>
            </w:r>
          </w:p>
          <w:p w14:paraId="2F8C356E" w14:textId="775B26E1" w:rsidR="00C04630" w:rsidRPr="00AB2B08" w:rsidRDefault="00C04630" w:rsidP="006C0635">
            <w:pPr>
              <w:pStyle w:val="Body"/>
              <w:numPr>
                <w:ilvl w:val="1"/>
                <w:numId w:val="7"/>
              </w:numPr>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Pr>
                <w:rFonts w:ascii="Arial" w:hAnsi="Arial" w:cs="Arial"/>
              </w:rPr>
              <w:t>Cognitive Behavioral Therapy for Chronic Pain</w:t>
            </w:r>
          </w:p>
          <w:p w14:paraId="1E4F6EB1" w14:textId="77777777"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p>
        </w:tc>
      </w:tr>
      <w:tr w:rsidR="006C0635" w:rsidRPr="00AB2B08" w14:paraId="59FF72FD" w14:textId="77777777" w:rsidTr="006023A1">
        <w:trPr>
          <w:trHeight w:val="278"/>
        </w:trPr>
        <w:tc>
          <w:tcPr>
            <w:tcW w:w="1535" w:type="dxa"/>
          </w:tcPr>
          <w:p w14:paraId="521390A4" w14:textId="46958030" w:rsidR="006C0635" w:rsidRPr="00AB2B08" w:rsidRDefault="006C0635"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lastRenderedPageBreak/>
              <w:t>2021-</w:t>
            </w:r>
            <w:r w:rsidR="00EA1595">
              <w:rPr>
                <w:rFonts w:ascii="Arial" w:hAnsi="Arial" w:cs="Arial"/>
              </w:rPr>
              <w:t>2023</w:t>
            </w:r>
          </w:p>
        </w:tc>
        <w:tc>
          <w:tcPr>
            <w:tcW w:w="9337" w:type="dxa"/>
          </w:tcPr>
          <w:p w14:paraId="0C8F2B78" w14:textId="77777777"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b/>
                <w:bCs/>
                <w:color w:val="000000" w:themeColor="text1"/>
                <w:sz w:val="22"/>
                <w:szCs w:val="22"/>
                <w:shd w:val="clear" w:color="auto" w:fill="FFFFFF"/>
              </w:rPr>
              <w:t xml:space="preserve">Clinician, </w:t>
            </w:r>
            <w:r w:rsidRPr="00F53EF1">
              <w:rPr>
                <w:rFonts w:ascii="Arial" w:eastAsia="Times New Roman" w:hAnsi="Arial" w:cs="Arial"/>
                <w:b/>
                <w:bCs/>
                <w:color w:val="000000" w:themeColor="text1"/>
                <w:sz w:val="22"/>
                <w:szCs w:val="22"/>
                <w:shd w:val="clear" w:color="auto" w:fill="FFFFFF"/>
              </w:rPr>
              <w:t>UNM Alcohol Clinic</w:t>
            </w:r>
            <w:r w:rsidRPr="00AB2B08">
              <w:rPr>
                <w:rFonts w:ascii="Arial" w:eastAsia="Times New Roman" w:hAnsi="Arial" w:cs="Arial"/>
                <w:color w:val="000000" w:themeColor="text1"/>
                <w:sz w:val="22"/>
                <w:szCs w:val="22"/>
                <w:shd w:val="clear" w:color="auto" w:fill="FFFFFF"/>
              </w:rPr>
              <w:t>, University of New Mexico, Albuquerque, NM.</w:t>
            </w:r>
          </w:p>
          <w:p w14:paraId="6B834081" w14:textId="77777777" w:rsidR="006C0635" w:rsidRPr="00AB2B08" w:rsidRDefault="006C0635" w:rsidP="006C0635">
            <w:pPr>
              <w:spacing w:line="276" w:lineRule="auto"/>
              <w:rPr>
                <w:rFonts w:ascii="Arial" w:eastAsia="Times New Roman" w:hAnsi="Arial" w:cs="Arial"/>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Supervisor: Theresa Moyers, Ph.D.</w:t>
            </w:r>
          </w:p>
          <w:p w14:paraId="254E919F" w14:textId="34143B93" w:rsidR="006C0635" w:rsidRPr="00AC289D" w:rsidRDefault="006C0635" w:rsidP="006C0635">
            <w:pPr>
              <w:pStyle w:val="ListParagraph"/>
              <w:numPr>
                <w:ilvl w:val="0"/>
                <w:numId w:val="3"/>
              </w:numPr>
              <w:spacing w:line="276" w:lineRule="auto"/>
              <w:rPr>
                <w:rFonts w:ascii="Arial" w:eastAsia="Times New Roman" w:hAnsi="Arial" w:cs="Arial"/>
                <w:b/>
                <w:bCs/>
                <w:color w:val="000000" w:themeColor="text1"/>
                <w:sz w:val="22"/>
                <w:szCs w:val="22"/>
                <w:shd w:val="clear" w:color="auto" w:fill="FFFFFF"/>
              </w:rPr>
            </w:pPr>
            <w:r w:rsidRPr="00AB2B08">
              <w:rPr>
                <w:rFonts w:ascii="Arial" w:eastAsia="Times New Roman" w:hAnsi="Arial" w:cs="Arial"/>
                <w:color w:val="000000" w:themeColor="text1"/>
                <w:sz w:val="22"/>
                <w:szCs w:val="22"/>
                <w:shd w:val="clear" w:color="auto" w:fill="FFFFFF"/>
              </w:rPr>
              <w:t xml:space="preserve">Conducted assessments and provided therapeutic services for a diverse range of patients interested in treatment for alcohol use </w:t>
            </w:r>
            <w:r w:rsidR="00986A16" w:rsidRPr="00AB2B08">
              <w:rPr>
                <w:rFonts w:ascii="Arial" w:eastAsia="Times New Roman" w:hAnsi="Arial" w:cs="Arial"/>
                <w:color w:val="000000" w:themeColor="text1"/>
                <w:sz w:val="22"/>
                <w:szCs w:val="22"/>
                <w:shd w:val="clear" w:color="auto" w:fill="FFFFFF"/>
              </w:rPr>
              <w:t>problems.</w:t>
            </w:r>
          </w:p>
          <w:p w14:paraId="572582CF" w14:textId="779E3F17" w:rsidR="00AC289D" w:rsidRPr="00AC289D" w:rsidRDefault="00AC289D" w:rsidP="006C0635">
            <w:pPr>
              <w:pStyle w:val="ListParagraph"/>
              <w:numPr>
                <w:ilvl w:val="0"/>
                <w:numId w:val="3"/>
              </w:numPr>
              <w:spacing w:line="276" w:lineRule="auto"/>
              <w:rPr>
                <w:rFonts w:ascii="Arial" w:eastAsia="Times New Roman" w:hAnsi="Arial" w:cs="Arial"/>
                <w:color w:val="000000" w:themeColor="text1"/>
                <w:sz w:val="22"/>
                <w:szCs w:val="22"/>
                <w:shd w:val="clear" w:color="auto" w:fill="FFFFFF"/>
              </w:rPr>
            </w:pPr>
            <w:r w:rsidRPr="00AC289D">
              <w:rPr>
                <w:rFonts w:ascii="Arial" w:eastAsia="Times New Roman" w:hAnsi="Arial" w:cs="Arial"/>
                <w:color w:val="000000" w:themeColor="text1"/>
                <w:sz w:val="22"/>
                <w:szCs w:val="22"/>
                <w:shd w:val="clear" w:color="auto" w:fill="FFFFFF"/>
              </w:rPr>
              <w:t>Treatment modalities</w:t>
            </w:r>
          </w:p>
          <w:p w14:paraId="20C48C64" w14:textId="2B11011C" w:rsidR="00AC289D" w:rsidRPr="00AC289D" w:rsidRDefault="00AC289D" w:rsidP="00AC289D">
            <w:pPr>
              <w:pStyle w:val="ListParagraph"/>
              <w:numPr>
                <w:ilvl w:val="1"/>
                <w:numId w:val="3"/>
              </w:numPr>
              <w:spacing w:line="276" w:lineRule="auto"/>
              <w:rPr>
                <w:rFonts w:ascii="Arial" w:eastAsia="Times New Roman" w:hAnsi="Arial" w:cs="Arial"/>
                <w:color w:val="000000" w:themeColor="text1"/>
                <w:sz w:val="22"/>
                <w:szCs w:val="22"/>
                <w:shd w:val="clear" w:color="auto" w:fill="FFFFFF"/>
              </w:rPr>
            </w:pPr>
            <w:r w:rsidRPr="00AC289D">
              <w:rPr>
                <w:rFonts w:ascii="Arial" w:eastAsia="Times New Roman" w:hAnsi="Arial" w:cs="Arial"/>
                <w:color w:val="000000" w:themeColor="text1"/>
                <w:sz w:val="22"/>
                <w:szCs w:val="22"/>
                <w:shd w:val="clear" w:color="auto" w:fill="FFFFFF"/>
              </w:rPr>
              <w:t>Motivational Interviewing</w:t>
            </w:r>
          </w:p>
          <w:p w14:paraId="53A0C702" w14:textId="47048080" w:rsidR="006C0635" w:rsidRPr="00AB2B08" w:rsidRDefault="006C0635" w:rsidP="006C0635">
            <w:pPr>
              <w:spacing w:line="276" w:lineRule="auto"/>
              <w:rPr>
                <w:rFonts w:ascii="Arial" w:eastAsia="Times New Roman" w:hAnsi="Arial" w:cs="Arial"/>
                <w:b/>
                <w:bCs/>
                <w:color w:val="000000" w:themeColor="text1"/>
                <w:sz w:val="22"/>
                <w:szCs w:val="22"/>
                <w:shd w:val="clear" w:color="auto" w:fill="FFFFFF"/>
              </w:rPr>
            </w:pPr>
          </w:p>
        </w:tc>
      </w:tr>
      <w:tr w:rsidR="008C727B" w:rsidRPr="00AB2B08" w14:paraId="0A3E6C02" w14:textId="77777777" w:rsidTr="006023A1">
        <w:trPr>
          <w:trHeight w:val="278"/>
        </w:trPr>
        <w:tc>
          <w:tcPr>
            <w:tcW w:w="1535" w:type="dxa"/>
          </w:tcPr>
          <w:p w14:paraId="6A6AEAE4" w14:textId="324E35F4" w:rsidR="008C727B" w:rsidRPr="00AB2B08" w:rsidRDefault="008C727B"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2019-2020</w:t>
            </w:r>
          </w:p>
        </w:tc>
        <w:tc>
          <w:tcPr>
            <w:tcW w:w="9337" w:type="dxa"/>
          </w:tcPr>
          <w:p w14:paraId="7D7899CB" w14:textId="77777777" w:rsidR="008C727B" w:rsidRPr="00AB2B08" w:rsidRDefault="008C727B" w:rsidP="006C0635">
            <w:pPr>
              <w:spacing w:line="276" w:lineRule="auto"/>
              <w:rPr>
                <w:rFonts w:ascii="Arial" w:hAnsi="Arial" w:cs="Arial"/>
                <w:b/>
                <w:sz w:val="22"/>
                <w:szCs w:val="22"/>
              </w:rPr>
            </w:pPr>
            <w:r w:rsidRPr="00AB2B08">
              <w:rPr>
                <w:rFonts w:ascii="Arial" w:hAnsi="Arial" w:cs="Arial"/>
                <w:b/>
                <w:sz w:val="22"/>
                <w:szCs w:val="22"/>
              </w:rPr>
              <w:t xml:space="preserve">Patient Care Coordinator, </w:t>
            </w:r>
            <w:r w:rsidRPr="00F53EF1">
              <w:rPr>
                <w:rFonts w:ascii="Arial" w:hAnsi="Arial" w:cs="Arial"/>
                <w:b/>
                <w:sz w:val="22"/>
                <w:szCs w:val="22"/>
              </w:rPr>
              <w:t>Rewrite Recovery</w:t>
            </w:r>
            <w:r w:rsidRPr="00AB2B08">
              <w:rPr>
                <w:rFonts w:ascii="Arial" w:hAnsi="Arial" w:cs="Arial"/>
                <w:sz w:val="22"/>
                <w:szCs w:val="22"/>
              </w:rPr>
              <w:t>, Los Angeles, CA</w:t>
            </w:r>
            <w:r w:rsidRPr="00AB2B08">
              <w:rPr>
                <w:rFonts w:ascii="Arial" w:hAnsi="Arial" w:cs="Arial"/>
                <w:b/>
                <w:sz w:val="22"/>
                <w:szCs w:val="22"/>
              </w:rPr>
              <w:t xml:space="preserve">. </w:t>
            </w:r>
          </w:p>
          <w:p w14:paraId="16B0FDE1" w14:textId="77777777" w:rsidR="008C727B" w:rsidRPr="00AB2B08" w:rsidRDefault="008C727B" w:rsidP="006C0635">
            <w:pPr>
              <w:spacing w:line="276" w:lineRule="auto"/>
              <w:rPr>
                <w:rFonts w:ascii="Arial" w:hAnsi="Arial" w:cs="Arial"/>
                <w:b/>
                <w:sz w:val="22"/>
                <w:szCs w:val="22"/>
              </w:rPr>
            </w:pPr>
            <w:r w:rsidRPr="00AB2B08">
              <w:rPr>
                <w:rFonts w:ascii="Arial" w:hAnsi="Arial" w:cs="Arial"/>
                <w:sz w:val="22"/>
                <w:szCs w:val="22"/>
              </w:rPr>
              <w:t>Provided clinical support services to clients to clients at a 12-bed supportive living house for women who were in substance abuse and mental health recovery.</w:t>
            </w:r>
          </w:p>
          <w:p w14:paraId="22C21222" w14:textId="684A2A13" w:rsidR="008C727B" w:rsidRPr="009D7D02" w:rsidRDefault="008C727B" w:rsidP="009D7D02">
            <w:pPr>
              <w:spacing w:line="276" w:lineRule="auto"/>
              <w:rPr>
                <w:rFonts w:ascii="Arial" w:hAnsi="Arial" w:cs="Arial"/>
                <w:sz w:val="22"/>
                <w:szCs w:val="22"/>
              </w:rPr>
            </w:pPr>
          </w:p>
        </w:tc>
      </w:tr>
      <w:tr w:rsidR="008C727B" w:rsidRPr="00AB2B08" w14:paraId="22E61944" w14:textId="77777777" w:rsidTr="006023A1">
        <w:trPr>
          <w:trHeight w:val="278"/>
        </w:trPr>
        <w:tc>
          <w:tcPr>
            <w:tcW w:w="1535" w:type="dxa"/>
          </w:tcPr>
          <w:p w14:paraId="76E1158A" w14:textId="1F87BD27" w:rsidR="008C727B" w:rsidRPr="00AB2B08" w:rsidRDefault="008C727B"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C289D">
              <w:rPr>
                <w:rFonts w:ascii="Arial" w:hAnsi="Arial" w:cs="Arial"/>
              </w:rPr>
              <w:t>2017-2018</w:t>
            </w:r>
          </w:p>
        </w:tc>
        <w:tc>
          <w:tcPr>
            <w:tcW w:w="9337" w:type="dxa"/>
          </w:tcPr>
          <w:p w14:paraId="35704009" w14:textId="77777777" w:rsidR="008C727B" w:rsidRPr="00AB2B08" w:rsidRDefault="008C727B" w:rsidP="006C0635">
            <w:pPr>
              <w:spacing w:line="276" w:lineRule="auto"/>
              <w:rPr>
                <w:rFonts w:ascii="Arial" w:hAnsi="Arial" w:cs="Arial"/>
                <w:b/>
                <w:sz w:val="22"/>
                <w:szCs w:val="22"/>
              </w:rPr>
            </w:pPr>
            <w:r w:rsidRPr="00AB2B08">
              <w:rPr>
                <w:rFonts w:ascii="Arial" w:hAnsi="Arial" w:cs="Arial"/>
                <w:b/>
                <w:sz w:val="22"/>
                <w:szCs w:val="22"/>
              </w:rPr>
              <w:t xml:space="preserve">Patient Care Coordinator, </w:t>
            </w:r>
            <w:r w:rsidRPr="00F53EF1">
              <w:rPr>
                <w:rFonts w:ascii="Arial" w:hAnsi="Arial" w:cs="Arial"/>
                <w:b/>
                <w:sz w:val="22"/>
                <w:szCs w:val="22"/>
              </w:rPr>
              <w:t>True Recovery</w:t>
            </w:r>
            <w:r w:rsidRPr="00AB2B08">
              <w:rPr>
                <w:rFonts w:ascii="Arial" w:hAnsi="Arial" w:cs="Arial"/>
                <w:bCs/>
                <w:sz w:val="22"/>
                <w:szCs w:val="22"/>
              </w:rPr>
              <w:t>,</w:t>
            </w:r>
            <w:r w:rsidRPr="00AB2B08">
              <w:rPr>
                <w:rFonts w:ascii="Arial" w:hAnsi="Arial" w:cs="Arial"/>
                <w:b/>
                <w:sz w:val="22"/>
                <w:szCs w:val="22"/>
              </w:rPr>
              <w:t xml:space="preserve"> </w:t>
            </w:r>
            <w:r w:rsidRPr="00AB2B08">
              <w:rPr>
                <w:rFonts w:ascii="Arial" w:hAnsi="Arial" w:cs="Arial"/>
                <w:sz w:val="22"/>
                <w:szCs w:val="22"/>
              </w:rPr>
              <w:t>Newport Beach, CA</w:t>
            </w:r>
            <w:r w:rsidRPr="00AB2B08">
              <w:rPr>
                <w:rFonts w:ascii="Arial" w:hAnsi="Arial" w:cs="Arial"/>
                <w:b/>
                <w:sz w:val="22"/>
                <w:szCs w:val="22"/>
              </w:rPr>
              <w:t xml:space="preserve">. </w:t>
            </w:r>
          </w:p>
          <w:p w14:paraId="2E555BF5" w14:textId="77777777" w:rsidR="008C727B" w:rsidRPr="00AB2B08" w:rsidRDefault="008C727B" w:rsidP="006C0635">
            <w:pPr>
              <w:spacing w:line="276" w:lineRule="auto"/>
              <w:rPr>
                <w:rFonts w:ascii="Arial" w:hAnsi="Arial" w:cs="Arial"/>
                <w:b/>
                <w:sz w:val="22"/>
                <w:szCs w:val="22"/>
              </w:rPr>
            </w:pPr>
            <w:r w:rsidRPr="00AB2B08">
              <w:rPr>
                <w:rFonts w:ascii="Arial" w:hAnsi="Arial" w:cs="Arial"/>
                <w:sz w:val="22"/>
                <w:szCs w:val="22"/>
              </w:rPr>
              <w:t>Provided clinical support services to clients at a 32-bed substance use disorder and mental health treatment facility for men and women.</w:t>
            </w:r>
          </w:p>
          <w:p w14:paraId="3404455F" w14:textId="32B06E50" w:rsidR="008C727B" w:rsidRPr="00AB2B08" w:rsidRDefault="008C727B" w:rsidP="006C0635">
            <w:pPr>
              <w:spacing w:line="276" w:lineRule="auto"/>
              <w:rPr>
                <w:rFonts w:ascii="Arial" w:eastAsia="Times New Roman" w:hAnsi="Arial" w:cs="Arial"/>
                <w:b/>
                <w:bCs/>
                <w:color w:val="000000" w:themeColor="text1"/>
                <w:sz w:val="22"/>
                <w:szCs w:val="22"/>
                <w:shd w:val="clear" w:color="auto" w:fill="FFFFFF"/>
              </w:rPr>
            </w:pPr>
          </w:p>
        </w:tc>
      </w:tr>
      <w:tr w:rsidR="008C727B" w:rsidRPr="00AB2B08" w14:paraId="259D9399" w14:textId="77777777" w:rsidTr="006023A1">
        <w:trPr>
          <w:trHeight w:val="139"/>
        </w:trPr>
        <w:tc>
          <w:tcPr>
            <w:tcW w:w="1535" w:type="dxa"/>
          </w:tcPr>
          <w:p w14:paraId="057BAA50" w14:textId="1FCDC9A5" w:rsidR="008C727B" w:rsidRPr="00AC289D" w:rsidRDefault="008C727B" w:rsidP="006C0635">
            <w:pPr>
              <w:spacing w:line="276" w:lineRule="auto"/>
              <w:rPr>
                <w:rFonts w:ascii="Arial" w:hAnsi="Arial" w:cs="Arial"/>
                <w:sz w:val="22"/>
                <w:szCs w:val="22"/>
              </w:rPr>
            </w:pPr>
            <w:r w:rsidRPr="00AB2B08">
              <w:rPr>
                <w:rFonts w:ascii="Arial" w:hAnsi="Arial" w:cs="Arial"/>
              </w:rPr>
              <w:t>2017</w:t>
            </w:r>
          </w:p>
        </w:tc>
        <w:tc>
          <w:tcPr>
            <w:tcW w:w="9337" w:type="dxa"/>
          </w:tcPr>
          <w:p w14:paraId="34BD8C7E" w14:textId="77777777" w:rsidR="008C727B" w:rsidRPr="00AB2B08" w:rsidRDefault="008C727B" w:rsidP="006C0635">
            <w:pPr>
              <w:spacing w:line="276" w:lineRule="auto"/>
              <w:rPr>
                <w:rFonts w:ascii="Arial" w:hAnsi="Arial" w:cs="Arial"/>
                <w:sz w:val="22"/>
                <w:szCs w:val="22"/>
              </w:rPr>
            </w:pPr>
            <w:r w:rsidRPr="00AB2B08">
              <w:rPr>
                <w:rFonts w:ascii="Arial" w:hAnsi="Arial" w:cs="Arial"/>
                <w:b/>
                <w:sz w:val="22"/>
                <w:szCs w:val="22"/>
              </w:rPr>
              <w:t xml:space="preserve">Medical Assistant, </w:t>
            </w:r>
            <w:r w:rsidRPr="00F53EF1">
              <w:rPr>
                <w:rFonts w:ascii="Arial" w:hAnsi="Arial" w:cs="Arial"/>
                <w:b/>
                <w:sz w:val="22"/>
                <w:szCs w:val="22"/>
              </w:rPr>
              <w:t>Hotel California by the Sea</w:t>
            </w:r>
            <w:r w:rsidRPr="00AB2B08">
              <w:rPr>
                <w:rFonts w:ascii="Arial" w:hAnsi="Arial" w:cs="Arial"/>
                <w:bCs/>
                <w:sz w:val="22"/>
                <w:szCs w:val="22"/>
              </w:rPr>
              <w:t>,</w:t>
            </w:r>
            <w:r w:rsidRPr="00AB2B08">
              <w:rPr>
                <w:rFonts w:ascii="Arial" w:hAnsi="Arial" w:cs="Arial"/>
                <w:b/>
                <w:sz w:val="22"/>
                <w:szCs w:val="22"/>
              </w:rPr>
              <w:t xml:space="preserve"> </w:t>
            </w:r>
            <w:r w:rsidRPr="00AB2B08">
              <w:rPr>
                <w:rFonts w:ascii="Arial" w:hAnsi="Arial" w:cs="Arial"/>
                <w:sz w:val="22"/>
                <w:szCs w:val="22"/>
              </w:rPr>
              <w:t xml:space="preserve">Newport Beach, CA. </w:t>
            </w:r>
          </w:p>
          <w:p w14:paraId="66C39789" w14:textId="77777777" w:rsidR="008C727B" w:rsidRPr="00AB2B08" w:rsidRDefault="008C727B" w:rsidP="006C0635">
            <w:pPr>
              <w:spacing w:line="276" w:lineRule="auto"/>
              <w:rPr>
                <w:rFonts w:ascii="Arial" w:hAnsi="Arial" w:cs="Arial"/>
                <w:sz w:val="22"/>
                <w:szCs w:val="22"/>
              </w:rPr>
            </w:pPr>
            <w:r>
              <w:rPr>
                <w:rFonts w:ascii="Arial" w:hAnsi="Arial" w:cs="Arial"/>
                <w:sz w:val="22"/>
                <w:szCs w:val="22"/>
              </w:rPr>
              <w:t>Monitored men</w:t>
            </w:r>
            <w:r w:rsidRPr="00AB2B08">
              <w:rPr>
                <w:rFonts w:ascii="Arial" w:hAnsi="Arial" w:cs="Arial"/>
                <w:sz w:val="22"/>
                <w:szCs w:val="22"/>
              </w:rPr>
              <w:t xml:space="preserve"> and women in drug and alcohol detoxification and provided support to supervising physician at a 100-bed substance use disorder treatment facility for men and women.</w:t>
            </w:r>
          </w:p>
          <w:p w14:paraId="789953D5" w14:textId="77777777" w:rsidR="008C727B" w:rsidRPr="00AB2B08" w:rsidRDefault="008C727B" w:rsidP="006C0635">
            <w:pPr>
              <w:pStyle w:val="ListParagraph"/>
              <w:numPr>
                <w:ilvl w:val="0"/>
                <w:numId w:val="5"/>
              </w:numPr>
              <w:spacing w:line="276" w:lineRule="auto"/>
              <w:rPr>
                <w:rFonts w:ascii="Arial" w:hAnsi="Arial" w:cs="Arial"/>
                <w:sz w:val="22"/>
                <w:szCs w:val="22"/>
              </w:rPr>
            </w:pPr>
            <w:r w:rsidRPr="00AB2B08">
              <w:rPr>
                <w:rFonts w:ascii="Arial" w:hAnsi="Arial" w:cs="Arial"/>
                <w:sz w:val="22"/>
                <w:szCs w:val="22"/>
              </w:rPr>
              <w:t>Assessments</w:t>
            </w:r>
          </w:p>
          <w:p w14:paraId="2D321641" w14:textId="77777777" w:rsidR="008C727B" w:rsidRPr="00AB2B08" w:rsidRDefault="008C727B" w:rsidP="006C0635">
            <w:pPr>
              <w:pStyle w:val="ListParagraph"/>
              <w:numPr>
                <w:ilvl w:val="1"/>
                <w:numId w:val="5"/>
              </w:numPr>
              <w:spacing w:line="276" w:lineRule="auto"/>
              <w:rPr>
                <w:rFonts w:ascii="Arial" w:hAnsi="Arial" w:cs="Arial"/>
                <w:sz w:val="22"/>
                <w:szCs w:val="22"/>
              </w:rPr>
            </w:pPr>
            <w:r w:rsidRPr="00AB2B08">
              <w:rPr>
                <w:rFonts w:ascii="Arial" w:hAnsi="Arial" w:cs="Arial"/>
                <w:sz w:val="22"/>
                <w:szCs w:val="22"/>
              </w:rPr>
              <w:t>Clinical Opiate Withdrawal Scale (COWS)</w:t>
            </w:r>
          </w:p>
          <w:p w14:paraId="758C8976" w14:textId="77777777" w:rsidR="008C727B" w:rsidRPr="00AB2B08" w:rsidRDefault="008C727B" w:rsidP="006C0635">
            <w:pPr>
              <w:pStyle w:val="ListParagraph"/>
              <w:numPr>
                <w:ilvl w:val="1"/>
                <w:numId w:val="5"/>
              </w:numPr>
              <w:spacing w:line="276" w:lineRule="auto"/>
              <w:rPr>
                <w:rFonts w:ascii="Arial" w:hAnsi="Arial" w:cs="Arial"/>
                <w:sz w:val="22"/>
                <w:szCs w:val="22"/>
              </w:rPr>
            </w:pPr>
            <w:r w:rsidRPr="00AB2B08">
              <w:rPr>
                <w:rFonts w:ascii="Arial" w:hAnsi="Arial" w:cs="Arial"/>
                <w:sz w:val="22"/>
                <w:szCs w:val="22"/>
              </w:rPr>
              <w:t>Clinical Institute Withdrawal Assessment for Alcohol (CIWA)</w:t>
            </w:r>
          </w:p>
          <w:p w14:paraId="4080BB48" w14:textId="51081E3C" w:rsidR="008C727B" w:rsidRPr="000638B6" w:rsidRDefault="008C727B" w:rsidP="000638B6">
            <w:pPr>
              <w:spacing w:line="276" w:lineRule="auto"/>
              <w:rPr>
                <w:rFonts w:ascii="Arial" w:hAnsi="Arial" w:cs="Arial"/>
                <w:sz w:val="21"/>
                <w:szCs w:val="21"/>
              </w:rPr>
            </w:pPr>
          </w:p>
        </w:tc>
      </w:tr>
      <w:tr w:rsidR="008C727B" w:rsidRPr="00AB2B08" w14:paraId="7ECFD06C" w14:textId="77777777" w:rsidTr="006023A1">
        <w:trPr>
          <w:trHeight w:val="278"/>
        </w:trPr>
        <w:tc>
          <w:tcPr>
            <w:tcW w:w="1535" w:type="dxa"/>
          </w:tcPr>
          <w:p w14:paraId="5EF7BBFC" w14:textId="45165A72" w:rsidR="008C727B" w:rsidRPr="00AB2B08" w:rsidRDefault="008C727B"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r w:rsidRPr="00AB2B08">
              <w:rPr>
                <w:rFonts w:ascii="Arial" w:hAnsi="Arial" w:cs="Arial"/>
              </w:rPr>
              <w:t>2015-2016</w:t>
            </w:r>
          </w:p>
        </w:tc>
        <w:tc>
          <w:tcPr>
            <w:tcW w:w="9337" w:type="dxa"/>
          </w:tcPr>
          <w:p w14:paraId="0598A66D" w14:textId="77777777" w:rsidR="008C727B" w:rsidRPr="00AB2B08" w:rsidRDefault="008C727B" w:rsidP="006C0635">
            <w:pPr>
              <w:spacing w:line="276" w:lineRule="auto"/>
              <w:rPr>
                <w:rFonts w:ascii="Arial" w:hAnsi="Arial" w:cs="Arial"/>
                <w:sz w:val="22"/>
                <w:szCs w:val="22"/>
              </w:rPr>
            </w:pPr>
            <w:r w:rsidRPr="00AB2B08">
              <w:rPr>
                <w:rFonts w:ascii="Arial" w:hAnsi="Arial" w:cs="Arial"/>
                <w:b/>
                <w:sz w:val="22"/>
                <w:szCs w:val="22"/>
              </w:rPr>
              <w:t xml:space="preserve">Patient Care Coordinator, </w:t>
            </w:r>
            <w:r w:rsidRPr="00F53EF1">
              <w:rPr>
                <w:rFonts w:ascii="Arial" w:hAnsi="Arial" w:cs="Arial"/>
                <w:b/>
                <w:sz w:val="22"/>
                <w:szCs w:val="22"/>
              </w:rPr>
              <w:t>Casa Capri Recovery</w:t>
            </w:r>
            <w:r w:rsidRPr="00AB2B08">
              <w:rPr>
                <w:rFonts w:ascii="Arial" w:hAnsi="Arial" w:cs="Arial"/>
                <w:bCs/>
                <w:sz w:val="22"/>
                <w:szCs w:val="22"/>
              </w:rPr>
              <w:t>,</w:t>
            </w:r>
            <w:r w:rsidRPr="00AB2B08">
              <w:rPr>
                <w:rFonts w:ascii="Arial" w:hAnsi="Arial" w:cs="Arial"/>
                <w:b/>
                <w:sz w:val="22"/>
                <w:szCs w:val="22"/>
              </w:rPr>
              <w:t xml:space="preserve"> </w:t>
            </w:r>
            <w:r w:rsidRPr="00AB2B08">
              <w:rPr>
                <w:rFonts w:ascii="Arial" w:hAnsi="Arial" w:cs="Arial"/>
                <w:sz w:val="22"/>
                <w:szCs w:val="22"/>
              </w:rPr>
              <w:t xml:space="preserve">Costa Mesa, CA. </w:t>
            </w:r>
          </w:p>
          <w:p w14:paraId="60F3AA0E" w14:textId="67A08F29" w:rsidR="008C727B" w:rsidRPr="00AB2B08" w:rsidRDefault="008C727B" w:rsidP="006C0635">
            <w:pPr>
              <w:spacing w:line="276" w:lineRule="auto"/>
              <w:rPr>
                <w:rFonts w:ascii="Arial" w:hAnsi="Arial" w:cs="Arial"/>
                <w:b/>
                <w:sz w:val="22"/>
                <w:szCs w:val="22"/>
              </w:rPr>
            </w:pPr>
            <w:r w:rsidRPr="00AB2B08">
              <w:rPr>
                <w:rFonts w:ascii="Arial" w:hAnsi="Arial" w:cs="Arial"/>
                <w:sz w:val="22"/>
                <w:szCs w:val="22"/>
              </w:rPr>
              <w:t>Provided clinical support services to clients at a 12-bed supportive living house for women who were in substance abuse and mental health recovery.</w:t>
            </w:r>
          </w:p>
        </w:tc>
      </w:tr>
      <w:tr w:rsidR="006023A1" w:rsidRPr="00AB2B08" w14:paraId="1B1E3B8E" w14:textId="77777777" w:rsidTr="006023A1">
        <w:trPr>
          <w:trHeight w:val="278"/>
        </w:trPr>
        <w:tc>
          <w:tcPr>
            <w:tcW w:w="1535" w:type="dxa"/>
          </w:tcPr>
          <w:p w14:paraId="0807F167" w14:textId="1467B771" w:rsidR="006023A1" w:rsidRPr="00AB2B08" w:rsidRDefault="006023A1" w:rsidP="006C063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76" w:lineRule="auto"/>
              <w:rPr>
                <w:rFonts w:ascii="Arial" w:hAnsi="Arial" w:cs="Arial"/>
              </w:rPr>
            </w:pPr>
          </w:p>
        </w:tc>
        <w:tc>
          <w:tcPr>
            <w:tcW w:w="9337" w:type="dxa"/>
          </w:tcPr>
          <w:p w14:paraId="33C4AC99" w14:textId="5CA6CE20" w:rsidR="006023A1" w:rsidRPr="00AB2B08" w:rsidRDefault="006023A1" w:rsidP="006C0635">
            <w:pPr>
              <w:spacing w:line="276" w:lineRule="auto"/>
              <w:rPr>
                <w:rFonts w:ascii="Arial" w:hAnsi="Arial" w:cs="Arial"/>
                <w:sz w:val="22"/>
                <w:szCs w:val="22"/>
              </w:rPr>
            </w:pPr>
          </w:p>
        </w:tc>
      </w:tr>
    </w:tbl>
    <w:p w14:paraId="4EF90C66" w14:textId="77777777" w:rsidR="00285510" w:rsidRPr="00AB2B08" w:rsidRDefault="00285510" w:rsidP="00285510">
      <w:pPr>
        <w:pBdr>
          <w:bottom w:val="single" w:sz="12" w:space="1" w:color="auto"/>
        </w:pBdr>
        <w:shd w:val="clear" w:color="auto" w:fill="D9D9D9" w:themeFill="background1" w:themeFillShade="D9"/>
        <w:rPr>
          <w:rFonts w:ascii="Arial" w:hAnsi="Arial" w:cs="Arial"/>
          <w:b/>
          <w:bCs/>
        </w:rPr>
      </w:pPr>
      <w:r>
        <w:rPr>
          <w:rFonts w:ascii="Arial" w:hAnsi="Arial" w:cs="Arial"/>
          <w:b/>
          <w:bCs/>
        </w:rPr>
        <w:t>PROFESSIONAL MEMBERSHIPS AND ORGANIZATIONS</w:t>
      </w:r>
    </w:p>
    <w:tbl>
      <w:tblPr>
        <w:tblStyle w:val="TableGrid"/>
        <w:tblW w:w="0" w:type="auto"/>
        <w:tblInd w:w="-5" w:type="dxa"/>
        <w:tblLook w:val="04A0" w:firstRow="1" w:lastRow="0" w:firstColumn="1" w:lastColumn="0" w:noHBand="0" w:noVBand="1"/>
      </w:tblPr>
      <w:tblGrid>
        <w:gridCol w:w="1525"/>
        <w:gridCol w:w="7825"/>
      </w:tblGrid>
      <w:tr w:rsidR="0021778E" w:rsidRPr="00AB2B08" w14:paraId="474F8349" w14:textId="77777777" w:rsidTr="00B25C19">
        <w:tc>
          <w:tcPr>
            <w:tcW w:w="1525" w:type="dxa"/>
            <w:tcBorders>
              <w:top w:val="nil"/>
              <w:left w:val="nil"/>
              <w:bottom w:val="nil"/>
              <w:right w:val="nil"/>
            </w:tcBorders>
          </w:tcPr>
          <w:p w14:paraId="05FF4994" w14:textId="77777777" w:rsidR="0021778E" w:rsidRDefault="0021778E" w:rsidP="00B25C19">
            <w:pPr>
              <w:spacing w:line="276" w:lineRule="auto"/>
              <w:rPr>
                <w:rFonts w:ascii="Arial" w:hAnsi="Arial" w:cs="Arial"/>
                <w:sz w:val="22"/>
                <w:szCs w:val="22"/>
              </w:rPr>
            </w:pPr>
          </w:p>
        </w:tc>
        <w:tc>
          <w:tcPr>
            <w:tcW w:w="7825" w:type="dxa"/>
            <w:tcBorders>
              <w:top w:val="nil"/>
              <w:left w:val="nil"/>
              <w:bottom w:val="nil"/>
              <w:right w:val="nil"/>
            </w:tcBorders>
          </w:tcPr>
          <w:p w14:paraId="2DB657B5" w14:textId="77777777" w:rsidR="0021778E" w:rsidRPr="00285510" w:rsidRDefault="0021778E" w:rsidP="00B25C19">
            <w:pPr>
              <w:spacing w:line="276" w:lineRule="auto"/>
              <w:rPr>
                <w:rFonts w:ascii="Arial" w:hAnsi="Arial" w:cs="Arial"/>
                <w:sz w:val="22"/>
                <w:szCs w:val="22"/>
              </w:rPr>
            </w:pPr>
          </w:p>
        </w:tc>
      </w:tr>
      <w:tr w:rsidR="0021778E" w:rsidRPr="00AB2B08" w14:paraId="4C9EDFBE" w14:textId="77777777" w:rsidTr="00B25C19">
        <w:tc>
          <w:tcPr>
            <w:tcW w:w="1525" w:type="dxa"/>
            <w:tcBorders>
              <w:top w:val="nil"/>
              <w:left w:val="nil"/>
              <w:bottom w:val="nil"/>
              <w:right w:val="nil"/>
            </w:tcBorders>
          </w:tcPr>
          <w:p w14:paraId="659F4252" w14:textId="554C6CF8" w:rsidR="0021778E" w:rsidRDefault="0021778E" w:rsidP="00B25C19">
            <w:pPr>
              <w:spacing w:line="276" w:lineRule="auto"/>
              <w:rPr>
                <w:rFonts w:ascii="Arial" w:hAnsi="Arial" w:cs="Arial"/>
                <w:sz w:val="22"/>
                <w:szCs w:val="22"/>
              </w:rPr>
            </w:pPr>
            <w:r>
              <w:rPr>
                <w:rFonts w:ascii="Arial" w:hAnsi="Arial" w:cs="Arial"/>
                <w:sz w:val="22"/>
                <w:szCs w:val="22"/>
              </w:rPr>
              <w:t>2023-present</w:t>
            </w:r>
          </w:p>
        </w:tc>
        <w:tc>
          <w:tcPr>
            <w:tcW w:w="7825" w:type="dxa"/>
            <w:tcBorders>
              <w:top w:val="nil"/>
              <w:left w:val="nil"/>
              <w:bottom w:val="nil"/>
              <w:right w:val="nil"/>
            </w:tcBorders>
          </w:tcPr>
          <w:p w14:paraId="29C02D84" w14:textId="6BB64C47" w:rsidR="0021778E" w:rsidRDefault="0021778E" w:rsidP="00B25C19">
            <w:pPr>
              <w:spacing w:line="276" w:lineRule="auto"/>
              <w:rPr>
                <w:rFonts w:ascii="Arial" w:hAnsi="Arial" w:cs="Arial"/>
                <w:sz w:val="22"/>
                <w:szCs w:val="22"/>
              </w:rPr>
            </w:pPr>
            <w:r w:rsidRPr="0021778E">
              <w:rPr>
                <w:rFonts w:ascii="Arial" w:hAnsi="Arial" w:cs="Arial"/>
                <w:i/>
                <w:iCs/>
                <w:sz w:val="22"/>
                <w:szCs w:val="22"/>
              </w:rPr>
              <w:t>College of Problems on Drug Dependence</w:t>
            </w:r>
            <w:r>
              <w:rPr>
                <w:rFonts w:ascii="Arial" w:hAnsi="Arial" w:cs="Arial"/>
                <w:sz w:val="22"/>
                <w:szCs w:val="22"/>
              </w:rPr>
              <w:t>, Member in Training</w:t>
            </w:r>
          </w:p>
        </w:tc>
      </w:tr>
      <w:tr w:rsidR="00285510" w:rsidRPr="00AB2B08" w14:paraId="6554EE44" w14:textId="77777777" w:rsidTr="00B25C19">
        <w:tc>
          <w:tcPr>
            <w:tcW w:w="1525" w:type="dxa"/>
            <w:tcBorders>
              <w:top w:val="nil"/>
              <w:left w:val="nil"/>
              <w:bottom w:val="nil"/>
              <w:right w:val="nil"/>
            </w:tcBorders>
          </w:tcPr>
          <w:p w14:paraId="435D78C0" w14:textId="3EDA9C34" w:rsidR="00285510" w:rsidRDefault="0021778E" w:rsidP="00B25C19">
            <w:pPr>
              <w:spacing w:line="276" w:lineRule="auto"/>
              <w:rPr>
                <w:rFonts w:ascii="Arial" w:hAnsi="Arial" w:cs="Arial"/>
                <w:sz w:val="22"/>
                <w:szCs w:val="22"/>
              </w:rPr>
            </w:pPr>
            <w:r>
              <w:rPr>
                <w:rFonts w:ascii="Arial" w:hAnsi="Arial" w:cs="Arial"/>
                <w:sz w:val="22"/>
                <w:szCs w:val="22"/>
              </w:rPr>
              <w:t>2023-present</w:t>
            </w:r>
          </w:p>
          <w:p w14:paraId="73EE3377"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202</w:t>
            </w:r>
            <w:r>
              <w:rPr>
                <w:rFonts w:ascii="Arial" w:hAnsi="Arial" w:cs="Arial"/>
                <w:sz w:val="22"/>
                <w:szCs w:val="22"/>
              </w:rPr>
              <w:t>3-present</w:t>
            </w:r>
          </w:p>
        </w:tc>
        <w:tc>
          <w:tcPr>
            <w:tcW w:w="7825" w:type="dxa"/>
            <w:tcBorders>
              <w:top w:val="nil"/>
              <w:left w:val="nil"/>
              <w:bottom w:val="nil"/>
              <w:right w:val="nil"/>
            </w:tcBorders>
          </w:tcPr>
          <w:p w14:paraId="143954A5" w14:textId="66DCCEF9" w:rsidR="00285510" w:rsidRPr="00285510" w:rsidRDefault="0021778E" w:rsidP="00B25C19">
            <w:pPr>
              <w:spacing w:line="276" w:lineRule="auto"/>
              <w:rPr>
                <w:rFonts w:ascii="Arial" w:hAnsi="Arial" w:cs="Arial"/>
                <w:sz w:val="22"/>
                <w:szCs w:val="22"/>
              </w:rPr>
            </w:pPr>
            <w:r w:rsidRPr="0021778E">
              <w:rPr>
                <w:rFonts w:ascii="Arial" w:hAnsi="Arial" w:cs="Arial"/>
                <w:i/>
                <w:iCs/>
                <w:sz w:val="22"/>
                <w:szCs w:val="22"/>
              </w:rPr>
              <w:t>Research Society on Alcohol</w:t>
            </w:r>
            <w:r>
              <w:rPr>
                <w:rFonts w:ascii="Arial" w:hAnsi="Arial" w:cs="Arial"/>
                <w:sz w:val="22"/>
                <w:szCs w:val="22"/>
              </w:rPr>
              <w:t>, Student Member</w:t>
            </w:r>
          </w:p>
          <w:p w14:paraId="7670ED85" w14:textId="77777777" w:rsidR="00285510" w:rsidRPr="00285510" w:rsidRDefault="00285510" w:rsidP="00B25C19">
            <w:pPr>
              <w:spacing w:line="276" w:lineRule="auto"/>
              <w:rPr>
                <w:rFonts w:ascii="Arial" w:hAnsi="Arial" w:cs="Arial"/>
                <w:sz w:val="22"/>
                <w:szCs w:val="22"/>
              </w:rPr>
            </w:pPr>
            <w:r w:rsidRPr="00285510">
              <w:rPr>
                <w:rFonts w:ascii="Arial" w:hAnsi="Arial" w:cs="Arial"/>
                <w:i/>
                <w:iCs/>
                <w:sz w:val="22"/>
                <w:szCs w:val="22"/>
              </w:rPr>
              <w:t>Society of Indian Psychologists</w:t>
            </w:r>
            <w:r w:rsidRPr="00285510">
              <w:rPr>
                <w:rFonts w:ascii="Arial" w:hAnsi="Arial" w:cs="Arial"/>
                <w:sz w:val="22"/>
                <w:szCs w:val="22"/>
              </w:rPr>
              <w:t>, Student Member</w:t>
            </w:r>
          </w:p>
        </w:tc>
      </w:tr>
      <w:tr w:rsidR="00285510" w:rsidRPr="00AB2B08" w14:paraId="55DFB4DD" w14:textId="77777777" w:rsidTr="00B25C19">
        <w:tc>
          <w:tcPr>
            <w:tcW w:w="1525" w:type="dxa"/>
            <w:tcBorders>
              <w:top w:val="nil"/>
              <w:left w:val="nil"/>
              <w:bottom w:val="nil"/>
              <w:right w:val="nil"/>
            </w:tcBorders>
          </w:tcPr>
          <w:p w14:paraId="06459693" w14:textId="77777777" w:rsidR="00285510" w:rsidRDefault="00285510" w:rsidP="00B25C19">
            <w:pPr>
              <w:spacing w:line="276" w:lineRule="auto"/>
              <w:rPr>
                <w:rFonts w:ascii="Arial" w:hAnsi="Arial" w:cs="Arial"/>
                <w:sz w:val="22"/>
                <w:szCs w:val="22"/>
              </w:rPr>
            </w:pPr>
            <w:r>
              <w:rPr>
                <w:rFonts w:ascii="Arial" w:hAnsi="Arial" w:cs="Arial"/>
                <w:sz w:val="22"/>
                <w:szCs w:val="22"/>
              </w:rPr>
              <w:t>2023-present</w:t>
            </w:r>
          </w:p>
        </w:tc>
        <w:tc>
          <w:tcPr>
            <w:tcW w:w="7825" w:type="dxa"/>
            <w:tcBorders>
              <w:top w:val="nil"/>
              <w:left w:val="nil"/>
              <w:bottom w:val="nil"/>
              <w:right w:val="nil"/>
            </w:tcBorders>
          </w:tcPr>
          <w:p w14:paraId="36AE4026" w14:textId="374B3445" w:rsidR="00285510" w:rsidRPr="00285510" w:rsidRDefault="00285510" w:rsidP="00B25C19">
            <w:pPr>
              <w:spacing w:line="276" w:lineRule="auto"/>
              <w:rPr>
                <w:rFonts w:ascii="Arial" w:hAnsi="Arial" w:cs="Arial"/>
                <w:sz w:val="22"/>
                <w:szCs w:val="22"/>
              </w:rPr>
            </w:pPr>
            <w:r w:rsidRPr="00285510">
              <w:rPr>
                <w:rFonts w:ascii="Arial" w:hAnsi="Arial" w:cs="Arial"/>
                <w:i/>
                <w:iCs/>
                <w:sz w:val="22"/>
                <w:szCs w:val="22"/>
              </w:rPr>
              <w:t>APA Division 50</w:t>
            </w:r>
            <w:r>
              <w:rPr>
                <w:rFonts w:ascii="Arial" w:hAnsi="Arial" w:cs="Arial"/>
                <w:i/>
                <w:iCs/>
                <w:sz w:val="22"/>
                <w:szCs w:val="22"/>
              </w:rPr>
              <w:t xml:space="preserve"> (Addiction)</w:t>
            </w:r>
            <w:r w:rsidRPr="00285510">
              <w:rPr>
                <w:rFonts w:ascii="Arial" w:hAnsi="Arial" w:cs="Arial"/>
                <w:sz w:val="22"/>
                <w:szCs w:val="22"/>
              </w:rPr>
              <w:t xml:space="preserve">, Student </w:t>
            </w:r>
            <w:r>
              <w:rPr>
                <w:rFonts w:ascii="Arial" w:hAnsi="Arial" w:cs="Arial"/>
                <w:sz w:val="22"/>
                <w:szCs w:val="22"/>
              </w:rPr>
              <w:t>Affiliate</w:t>
            </w:r>
          </w:p>
        </w:tc>
      </w:tr>
      <w:tr w:rsidR="00285510" w:rsidRPr="00AB2B08" w14:paraId="1B371FAE" w14:textId="77777777" w:rsidTr="00B25C19">
        <w:tc>
          <w:tcPr>
            <w:tcW w:w="1525" w:type="dxa"/>
            <w:tcBorders>
              <w:top w:val="nil"/>
              <w:left w:val="nil"/>
              <w:bottom w:val="nil"/>
              <w:right w:val="nil"/>
            </w:tcBorders>
          </w:tcPr>
          <w:p w14:paraId="42205F72" w14:textId="43E6648B" w:rsidR="00285510" w:rsidRDefault="00285510" w:rsidP="00B25C19">
            <w:pPr>
              <w:spacing w:line="276" w:lineRule="auto"/>
              <w:rPr>
                <w:rFonts w:ascii="Arial" w:hAnsi="Arial" w:cs="Arial"/>
                <w:sz w:val="22"/>
                <w:szCs w:val="22"/>
              </w:rPr>
            </w:pPr>
            <w:r>
              <w:rPr>
                <w:rFonts w:ascii="Arial" w:hAnsi="Arial" w:cs="Arial"/>
                <w:sz w:val="22"/>
                <w:szCs w:val="22"/>
              </w:rPr>
              <w:t>2023-present</w:t>
            </w:r>
          </w:p>
        </w:tc>
        <w:tc>
          <w:tcPr>
            <w:tcW w:w="7825" w:type="dxa"/>
            <w:tcBorders>
              <w:top w:val="nil"/>
              <w:left w:val="nil"/>
              <w:bottom w:val="nil"/>
              <w:right w:val="nil"/>
            </w:tcBorders>
          </w:tcPr>
          <w:p w14:paraId="6EFA8116" w14:textId="6EBA2E9D" w:rsidR="00285510" w:rsidRPr="00285510" w:rsidRDefault="00285510" w:rsidP="00B25C19">
            <w:pPr>
              <w:spacing w:line="276" w:lineRule="auto"/>
              <w:rPr>
                <w:rFonts w:ascii="Arial" w:hAnsi="Arial" w:cs="Arial"/>
                <w:sz w:val="22"/>
                <w:szCs w:val="22"/>
              </w:rPr>
            </w:pPr>
            <w:r>
              <w:rPr>
                <w:rFonts w:ascii="Arial" w:hAnsi="Arial" w:cs="Arial"/>
                <w:i/>
                <w:iCs/>
                <w:sz w:val="22"/>
                <w:szCs w:val="22"/>
              </w:rPr>
              <w:t>APA Division 45 (</w:t>
            </w:r>
            <w:r w:rsidRPr="00285510">
              <w:rPr>
                <w:rFonts w:ascii="Arial" w:hAnsi="Arial" w:cs="Arial"/>
                <w:i/>
                <w:iCs/>
                <w:sz w:val="22"/>
                <w:szCs w:val="22"/>
              </w:rPr>
              <w:t>Culture, Ethnicity and Race</w:t>
            </w:r>
            <w:r>
              <w:rPr>
                <w:rFonts w:ascii="Arial" w:hAnsi="Arial" w:cs="Arial"/>
                <w:i/>
                <w:iCs/>
                <w:sz w:val="22"/>
                <w:szCs w:val="22"/>
              </w:rPr>
              <w:t xml:space="preserve">), </w:t>
            </w:r>
            <w:r>
              <w:rPr>
                <w:rFonts w:ascii="Arial" w:hAnsi="Arial" w:cs="Arial"/>
                <w:sz w:val="22"/>
                <w:szCs w:val="22"/>
              </w:rPr>
              <w:t>Student Affiliate</w:t>
            </w:r>
          </w:p>
        </w:tc>
      </w:tr>
      <w:tr w:rsidR="00285510" w:rsidRPr="00AB2B08" w14:paraId="0504E030" w14:textId="77777777" w:rsidTr="00B25C19">
        <w:tc>
          <w:tcPr>
            <w:tcW w:w="1525" w:type="dxa"/>
            <w:tcBorders>
              <w:top w:val="nil"/>
              <w:left w:val="nil"/>
              <w:bottom w:val="nil"/>
              <w:right w:val="nil"/>
            </w:tcBorders>
          </w:tcPr>
          <w:p w14:paraId="022A71EF" w14:textId="77777777" w:rsidR="00285510" w:rsidRDefault="00285510" w:rsidP="00B25C19">
            <w:pPr>
              <w:spacing w:line="276" w:lineRule="auto"/>
              <w:rPr>
                <w:rFonts w:ascii="Arial" w:hAnsi="Arial" w:cs="Arial"/>
                <w:sz w:val="22"/>
                <w:szCs w:val="22"/>
              </w:rPr>
            </w:pPr>
            <w:r>
              <w:rPr>
                <w:rFonts w:ascii="Arial" w:hAnsi="Arial" w:cs="Arial"/>
                <w:sz w:val="22"/>
                <w:szCs w:val="22"/>
              </w:rPr>
              <w:t>2023-present</w:t>
            </w:r>
          </w:p>
        </w:tc>
        <w:tc>
          <w:tcPr>
            <w:tcW w:w="7825" w:type="dxa"/>
            <w:tcBorders>
              <w:top w:val="nil"/>
              <w:left w:val="nil"/>
              <w:bottom w:val="nil"/>
              <w:right w:val="nil"/>
            </w:tcBorders>
          </w:tcPr>
          <w:p w14:paraId="316183AA" w14:textId="7678ADFE" w:rsidR="00285510" w:rsidRPr="00285510" w:rsidRDefault="00285510" w:rsidP="00B25C19">
            <w:pPr>
              <w:spacing w:line="276" w:lineRule="auto"/>
              <w:rPr>
                <w:rFonts w:ascii="Arial" w:hAnsi="Arial" w:cs="Arial"/>
                <w:i/>
                <w:iCs/>
                <w:sz w:val="22"/>
                <w:szCs w:val="22"/>
              </w:rPr>
            </w:pPr>
            <w:r w:rsidRPr="00285510">
              <w:rPr>
                <w:rFonts w:ascii="Arial" w:hAnsi="Arial" w:cs="Arial"/>
                <w:i/>
                <w:iCs/>
                <w:sz w:val="22"/>
                <w:szCs w:val="22"/>
              </w:rPr>
              <w:t>American Psychological Association</w:t>
            </w:r>
            <w:r>
              <w:rPr>
                <w:rFonts w:ascii="Arial" w:hAnsi="Arial" w:cs="Arial"/>
                <w:i/>
                <w:iCs/>
                <w:sz w:val="22"/>
                <w:szCs w:val="22"/>
              </w:rPr>
              <w:t xml:space="preserve">, </w:t>
            </w:r>
            <w:r w:rsidRPr="00285510">
              <w:rPr>
                <w:rFonts w:ascii="Arial" w:hAnsi="Arial" w:cs="Arial"/>
                <w:sz w:val="22"/>
                <w:szCs w:val="22"/>
              </w:rPr>
              <w:t>Student Affiliate</w:t>
            </w:r>
          </w:p>
        </w:tc>
      </w:tr>
      <w:tr w:rsidR="00285510" w:rsidRPr="00AB2B08" w14:paraId="42A9C8D6" w14:textId="77777777" w:rsidTr="00986A16">
        <w:trPr>
          <w:trHeight w:val="80"/>
        </w:trPr>
        <w:tc>
          <w:tcPr>
            <w:tcW w:w="1525" w:type="dxa"/>
            <w:tcBorders>
              <w:top w:val="nil"/>
              <w:left w:val="nil"/>
              <w:bottom w:val="nil"/>
              <w:right w:val="nil"/>
            </w:tcBorders>
          </w:tcPr>
          <w:p w14:paraId="27194A3C" w14:textId="77777777" w:rsidR="00285510" w:rsidRDefault="00285510" w:rsidP="00B25C19">
            <w:pPr>
              <w:spacing w:line="276" w:lineRule="auto"/>
              <w:rPr>
                <w:rFonts w:ascii="Arial" w:hAnsi="Arial" w:cs="Arial"/>
                <w:sz w:val="22"/>
                <w:szCs w:val="22"/>
              </w:rPr>
            </w:pPr>
            <w:r>
              <w:rPr>
                <w:rFonts w:ascii="Arial" w:hAnsi="Arial" w:cs="Arial"/>
                <w:sz w:val="22"/>
                <w:szCs w:val="22"/>
              </w:rPr>
              <w:t>2022-present</w:t>
            </w:r>
          </w:p>
        </w:tc>
        <w:tc>
          <w:tcPr>
            <w:tcW w:w="7825" w:type="dxa"/>
            <w:tcBorders>
              <w:top w:val="nil"/>
              <w:left w:val="nil"/>
              <w:bottom w:val="nil"/>
              <w:right w:val="nil"/>
            </w:tcBorders>
          </w:tcPr>
          <w:p w14:paraId="1041AD80" w14:textId="77777777" w:rsidR="00285510" w:rsidRPr="00285510" w:rsidRDefault="00285510" w:rsidP="00B25C19">
            <w:pPr>
              <w:spacing w:line="276" w:lineRule="auto"/>
              <w:rPr>
                <w:rFonts w:ascii="Arial" w:hAnsi="Arial" w:cs="Arial"/>
                <w:sz w:val="22"/>
                <w:szCs w:val="22"/>
              </w:rPr>
            </w:pPr>
            <w:r w:rsidRPr="00285510">
              <w:rPr>
                <w:rFonts w:ascii="Arial" w:hAnsi="Arial" w:cs="Arial"/>
                <w:i/>
                <w:iCs/>
                <w:sz w:val="22"/>
                <w:szCs w:val="22"/>
              </w:rPr>
              <w:t>Association on Behavioral and Cognitive Therapies</w:t>
            </w:r>
            <w:r w:rsidRPr="00285510">
              <w:rPr>
                <w:rFonts w:ascii="Arial" w:hAnsi="Arial" w:cs="Arial"/>
                <w:sz w:val="22"/>
                <w:szCs w:val="22"/>
              </w:rPr>
              <w:t>, Student Member</w:t>
            </w:r>
          </w:p>
        </w:tc>
      </w:tr>
    </w:tbl>
    <w:p w14:paraId="068AA292" w14:textId="77777777" w:rsidR="00285510" w:rsidRPr="00AB2B08" w:rsidRDefault="00285510" w:rsidP="00285510">
      <w:pPr>
        <w:pStyle w:val="Body"/>
        <w:spacing w:after="0" w:line="276" w:lineRule="auto"/>
        <w:rPr>
          <w:rFonts w:ascii="Arial" w:hAnsi="Arial" w:cs="Arial"/>
          <w:sz w:val="24"/>
          <w:szCs w:val="24"/>
        </w:rPr>
      </w:pPr>
    </w:p>
    <w:p w14:paraId="0F8B72F0" w14:textId="77777777" w:rsidR="00285510" w:rsidRPr="00AB2B08" w:rsidRDefault="00285510" w:rsidP="00285510">
      <w:pPr>
        <w:pBdr>
          <w:bottom w:val="single" w:sz="12" w:space="1" w:color="auto"/>
        </w:pBdr>
        <w:shd w:val="clear" w:color="auto" w:fill="D9D9D9" w:themeFill="background1" w:themeFillShade="D9"/>
        <w:rPr>
          <w:rFonts w:ascii="Arial" w:hAnsi="Arial" w:cs="Arial"/>
          <w:b/>
          <w:bCs/>
        </w:rPr>
      </w:pPr>
      <w:r>
        <w:rPr>
          <w:rFonts w:ascii="Arial" w:hAnsi="Arial" w:cs="Arial"/>
          <w:b/>
          <w:bCs/>
        </w:rPr>
        <w:t>METHODOLOGICAL</w:t>
      </w:r>
      <w:r w:rsidRPr="00AB2B08">
        <w:rPr>
          <w:rFonts w:ascii="Arial" w:hAnsi="Arial" w:cs="Arial"/>
          <w:b/>
          <w:bCs/>
        </w:rPr>
        <w:t xml:space="preserve"> TRAINING</w:t>
      </w:r>
    </w:p>
    <w:tbl>
      <w:tblPr>
        <w:tblStyle w:val="TableGrid"/>
        <w:tblW w:w="0" w:type="auto"/>
        <w:tblInd w:w="-5" w:type="dxa"/>
        <w:tblLook w:val="04A0" w:firstRow="1" w:lastRow="0" w:firstColumn="1" w:lastColumn="0" w:noHBand="0" w:noVBand="1"/>
      </w:tblPr>
      <w:tblGrid>
        <w:gridCol w:w="1525"/>
        <w:gridCol w:w="7825"/>
      </w:tblGrid>
      <w:tr w:rsidR="00285510" w:rsidRPr="00AB2B08" w14:paraId="65EB52C0" w14:textId="77777777" w:rsidTr="00B25C19">
        <w:tc>
          <w:tcPr>
            <w:tcW w:w="1525" w:type="dxa"/>
            <w:tcBorders>
              <w:top w:val="nil"/>
              <w:left w:val="nil"/>
              <w:bottom w:val="nil"/>
              <w:right w:val="nil"/>
            </w:tcBorders>
          </w:tcPr>
          <w:p w14:paraId="73C527FE" w14:textId="77777777" w:rsidR="00285510" w:rsidRDefault="00285510" w:rsidP="00B25C19">
            <w:pPr>
              <w:spacing w:line="276" w:lineRule="auto"/>
              <w:rPr>
                <w:rFonts w:ascii="Arial" w:hAnsi="Arial" w:cs="Arial"/>
                <w:sz w:val="22"/>
                <w:szCs w:val="22"/>
              </w:rPr>
            </w:pPr>
          </w:p>
          <w:p w14:paraId="6D9C2E10"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202</w:t>
            </w:r>
            <w:r>
              <w:rPr>
                <w:rFonts w:ascii="Arial" w:hAnsi="Arial" w:cs="Arial"/>
                <w:sz w:val="22"/>
                <w:szCs w:val="22"/>
              </w:rPr>
              <w:t>3</w:t>
            </w:r>
          </w:p>
        </w:tc>
        <w:tc>
          <w:tcPr>
            <w:tcW w:w="7825" w:type="dxa"/>
            <w:tcBorders>
              <w:top w:val="nil"/>
              <w:left w:val="nil"/>
              <w:bottom w:val="nil"/>
              <w:right w:val="nil"/>
            </w:tcBorders>
          </w:tcPr>
          <w:p w14:paraId="1BA00025" w14:textId="77777777" w:rsidR="00285510" w:rsidRDefault="00285510" w:rsidP="00B25C19">
            <w:pPr>
              <w:spacing w:line="276" w:lineRule="auto"/>
              <w:rPr>
                <w:rFonts w:ascii="Arial" w:hAnsi="Arial" w:cs="Arial"/>
                <w:b/>
                <w:bCs/>
                <w:sz w:val="22"/>
                <w:szCs w:val="22"/>
              </w:rPr>
            </w:pPr>
          </w:p>
          <w:p w14:paraId="6432474F" w14:textId="77777777" w:rsidR="00285510" w:rsidRPr="00AB2B08" w:rsidRDefault="00285510" w:rsidP="00B25C19">
            <w:pPr>
              <w:spacing w:line="276" w:lineRule="auto"/>
              <w:rPr>
                <w:rFonts w:ascii="Arial" w:hAnsi="Arial" w:cs="Arial"/>
                <w:b/>
                <w:bCs/>
                <w:sz w:val="22"/>
                <w:szCs w:val="22"/>
              </w:rPr>
            </w:pPr>
            <w:r>
              <w:rPr>
                <w:rFonts w:ascii="Arial" w:hAnsi="Arial" w:cs="Arial"/>
                <w:b/>
                <w:bCs/>
                <w:sz w:val="22"/>
                <w:szCs w:val="22"/>
              </w:rPr>
              <w:t>Qualitative Interviewing</w:t>
            </w:r>
          </w:p>
          <w:p w14:paraId="77E6808E"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 xml:space="preserve">Presented </w:t>
            </w:r>
            <w:r>
              <w:rPr>
                <w:rFonts w:ascii="Arial" w:hAnsi="Arial" w:cs="Arial"/>
                <w:sz w:val="22"/>
                <w:szCs w:val="22"/>
              </w:rPr>
              <w:t>through CTN0096</w:t>
            </w:r>
          </w:p>
          <w:p w14:paraId="60DEC623"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 xml:space="preserve">Presenter: </w:t>
            </w:r>
            <w:r>
              <w:rPr>
                <w:rFonts w:ascii="Arial" w:hAnsi="Arial" w:cs="Arial"/>
                <w:sz w:val="22"/>
                <w:szCs w:val="22"/>
              </w:rPr>
              <w:t>Aimee Campbell, Ph.D.</w:t>
            </w:r>
          </w:p>
          <w:p w14:paraId="5D6424F9" w14:textId="77777777" w:rsidR="00285510" w:rsidRPr="00AB2B08" w:rsidRDefault="00285510" w:rsidP="00B25C19">
            <w:pPr>
              <w:spacing w:line="276" w:lineRule="auto"/>
              <w:rPr>
                <w:rFonts w:ascii="Arial" w:hAnsi="Arial" w:cs="Arial"/>
                <w:sz w:val="22"/>
                <w:szCs w:val="22"/>
              </w:rPr>
            </w:pPr>
          </w:p>
        </w:tc>
      </w:tr>
      <w:tr w:rsidR="00285510" w:rsidRPr="00AB2B08" w14:paraId="7106C7D5" w14:textId="77777777" w:rsidTr="00B25C19">
        <w:tc>
          <w:tcPr>
            <w:tcW w:w="1525" w:type="dxa"/>
            <w:tcBorders>
              <w:top w:val="nil"/>
              <w:left w:val="nil"/>
              <w:bottom w:val="nil"/>
              <w:right w:val="nil"/>
            </w:tcBorders>
          </w:tcPr>
          <w:p w14:paraId="0FD277FB" w14:textId="77777777" w:rsidR="00285510" w:rsidRDefault="00285510" w:rsidP="00B25C19">
            <w:pPr>
              <w:spacing w:line="276" w:lineRule="auto"/>
              <w:rPr>
                <w:rFonts w:ascii="Arial" w:hAnsi="Arial" w:cs="Arial"/>
                <w:sz w:val="22"/>
                <w:szCs w:val="22"/>
              </w:rPr>
            </w:pPr>
            <w:r>
              <w:rPr>
                <w:rFonts w:ascii="Arial" w:hAnsi="Arial" w:cs="Arial"/>
                <w:sz w:val="22"/>
                <w:szCs w:val="22"/>
              </w:rPr>
              <w:t>2023</w:t>
            </w:r>
          </w:p>
        </w:tc>
        <w:tc>
          <w:tcPr>
            <w:tcW w:w="7825" w:type="dxa"/>
            <w:tcBorders>
              <w:top w:val="nil"/>
              <w:left w:val="nil"/>
              <w:bottom w:val="nil"/>
              <w:right w:val="nil"/>
            </w:tcBorders>
          </w:tcPr>
          <w:p w14:paraId="18517EB3" w14:textId="77777777" w:rsidR="00285510" w:rsidRPr="00AB2B08" w:rsidRDefault="00285510" w:rsidP="00B25C19">
            <w:pPr>
              <w:spacing w:line="276" w:lineRule="auto"/>
              <w:rPr>
                <w:rFonts w:ascii="Arial" w:hAnsi="Arial" w:cs="Arial"/>
                <w:b/>
                <w:bCs/>
                <w:sz w:val="22"/>
                <w:szCs w:val="22"/>
              </w:rPr>
            </w:pPr>
            <w:r>
              <w:rPr>
                <w:rFonts w:ascii="Arial" w:hAnsi="Arial" w:cs="Arial"/>
                <w:b/>
                <w:bCs/>
                <w:sz w:val="22"/>
                <w:szCs w:val="22"/>
              </w:rPr>
              <w:t>Cognitive Interviewing</w:t>
            </w:r>
          </w:p>
          <w:p w14:paraId="09765A72"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 xml:space="preserve">Presented </w:t>
            </w:r>
            <w:r>
              <w:rPr>
                <w:rFonts w:ascii="Arial" w:hAnsi="Arial" w:cs="Arial"/>
                <w:sz w:val="22"/>
                <w:szCs w:val="22"/>
              </w:rPr>
              <w:t>through UNM IMPOWR Center</w:t>
            </w:r>
          </w:p>
          <w:p w14:paraId="1C786A7C" w14:textId="77777777" w:rsidR="00285510" w:rsidRDefault="00285510" w:rsidP="00B25C19">
            <w:pPr>
              <w:spacing w:line="276" w:lineRule="auto"/>
              <w:rPr>
                <w:rFonts w:ascii="Arial" w:hAnsi="Arial" w:cs="Arial"/>
                <w:sz w:val="22"/>
                <w:szCs w:val="22"/>
              </w:rPr>
            </w:pPr>
            <w:r w:rsidRPr="00AB2B08">
              <w:rPr>
                <w:rFonts w:ascii="Arial" w:hAnsi="Arial" w:cs="Arial"/>
                <w:sz w:val="22"/>
                <w:szCs w:val="22"/>
              </w:rPr>
              <w:lastRenderedPageBreak/>
              <w:t>Presenter</w:t>
            </w:r>
            <w:r>
              <w:rPr>
                <w:rFonts w:ascii="Arial" w:hAnsi="Arial" w:cs="Arial"/>
                <w:sz w:val="22"/>
                <w:szCs w:val="22"/>
              </w:rPr>
              <w:t xml:space="preserve">s: Cassandra Boness, Ph.D.; </w:t>
            </w:r>
            <w:proofErr w:type="spellStart"/>
            <w:r>
              <w:rPr>
                <w:rFonts w:ascii="Arial" w:hAnsi="Arial" w:cs="Arial"/>
                <w:sz w:val="22"/>
                <w:szCs w:val="22"/>
              </w:rPr>
              <w:t>Verlin</w:t>
            </w:r>
            <w:proofErr w:type="spellEnd"/>
            <w:r>
              <w:rPr>
                <w:rFonts w:ascii="Arial" w:hAnsi="Arial" w:cs="Arial"/>
                <w:sz w:val="22"/>
                <w:szCs w:val="22"/>
              </w:rPr>
              <w:t xml:space="preserve"> Joseph, Ph.D.</w:t>
            </w:r>
          </w:p>
          <w:p w14:paraId="5299CAD2" w14:textId="77777777" w:rsidR="00285510" w:rsidRDefault="00285510" w:rsidP="00B25C19">
            <w:pPr>
              <w:spacing w:line="276" w:lineRule="auto"/>
              <w:rPr>
                <w:rFonts w:ascii="Arial" w:hAnsi="Arial" w:cs="Arial"/>
                <w:b/>
                <w:bCs/>
                <w:sz w:val="22"/>
                <w:szCs w:val="22"/>
              </w:rPr>
            </w:pPr>
          </w:p>
        </w:tc>
      </w:tr>
      <w:tr w:rsidR="00285510" w:rsidRPr="00AB2B08" w14:paraId="01ECAF77" w14:textId="77777777" w:rsidTr="00B25C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5" w:type="dxa"/>
          </w:tcPr>
          <w:p w14:paraId="2C2D25A6"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lastRenderedPageBreak/>
              <w:t>2022</w:t>
            </w:r>
          </w:p>
        </w:tc>
        <w:tc>
          <w:tcPr>
            <w:tcW w:w="7825" w:type="dxa"/>
          </w:tcPr>
          <w:p w14:paraId="5B0A211A" w14:textId="77777777" w:rsidR="00285510" w:rsidRPr="00AB2B08" w:rsidRDefault="00285510" w:rsidP="00B25C19">
            <w:pPr>
              <w:spacing w:line="276" w:lineRule="auto"/>
              <w:rPr>
                <w:rFonts w:ascii="Arial" w:hAnsi="Arial" w:cs="Arial"/>
                <w:b/>
                <w:bCs/>
                <w:sz w:val="22"/>
                <w:szCs w:val="22"/>
              </w:rPr>
            </w:pPr>
            <w:r w:rsidRPr="00AB2B08">
              <w:rPr>
                <w:rFonts w:ascii="Arial" w:hAnsi="Arial" w:cs="Arial"/>
                <w:b/>
                <w:bCs/>
                <w:sz w:val="22"/>
                <w:szCs w:val="22"/>
              </w:rPr>
              <w:t>Structural Equation Modeling</w:t>
            </w:r>
          </w:p>
          <w:p w14:paraId="2EA4CD72"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 xml:space="preserve">Presented through </w:t>
            </w:r>
            <w:proofErr w:type="spellStart"/>
            <w:r w:rsidRPr="00AB2B08">
              <w:rPr>
                <w:rFonts w:ascii="Arial" w:hAnsi="Arial" w:cs="Arial"/>
                <w:sz w:val="22"/>
                <w:szCs w:val="22"/>
              </w:rPr>
              <w:t>CenterStat</w:t>
            </w:r>
            <w:proofErr w:type="spellEnd"/>
          </w:p>
          <w:p w14:paraId="036A5094"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Presenters: Dan Bauer, Ph.D., Patrick Curran, Ph.D.</w:t>
            </w:r>
          </w:p>
          <w:p w14:paraId="20A20028" w14:textId="77777777" w:rsidR="00285510" w:rsidRPr="00AB2B08" w:rsidRDefault="00285510" w:rsidP="00B25C19">
            <w:pPr>
              <w:spacing w:line="276" w:lineRule="auto"/>
              <w:rPr>
                <w:rFonts w:ascii="Arial" w:hAnsi="Arial" w:cs="Arial"/>
                <w:sz w:val="22"/>
                <w:szCs w:val="22"/>
              </w:rPr>
            </w:pPr>
          </w:p>
        </w:tc>
      </w:tr>
      <w:tr w:rsidR="00285510" w:rsidRPr="00AB2B08" w14:paraId="186E5279" w14:textId="77777777" w:rsidTr="00B25C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525" w:type="dxa"/>
          </w:tcPr>
          <w:p w14:paraId="70140CCB"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2022</w:t>
            </w:r>
          </w:p>
        </w:tc>
        <w:tc>
          <w:tcPr>
            <w:tcW w:w="7825" w:type="dxa"/>
          </w:tcPr>
          <w:p w14:paraId="4C3BBA2A" w14:textId="77777777" w:rsidR="00285510" w:rsidRPr="00AB2B08" w:rsidRDefault="00285510" w:rsidP="00B25C19">
            <w:pPr>
              <w:spacing w:line="276" w:lineRule="auto"/>
              <w:rPr>
                <w:rFonts w:ascii="Arial" w:hAnsi="Arial" w:cs="Arial"/>
                <w:b/>
                <w:bCs/>
                <w:sz w:val="22"/>
                <w:szCs w:val="22"/>
              </w:rPr>
            </w:pPr>
            <w:r w:rsidRPr="00AB2B08">
              <w:rPr>
                <w:rFonts w:ascii="Arial" w:hAnsi="Arial" w:cs="Arial"/>
                <w:b/>
                <w:bCs/>
                <w:sz w:val="22"/>
                <w:szCs w:val="22"/>
              </w:rPr>
              <w:t>Latent Class/Cluster Analysis and Mixture Modeling</w:t>
            </w:r>
          </w:p>
          <w:p w14:paraId="2A61B5C0"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 xml:space="preserve">Presented through </w:t>
            </w:r>
            <w:proofErr w:type="spellStart"/>
            <w:r w:rsidRPr="00AB2B08">
              <w:rPr>
                <w:rFonts w:ascii="Arial" w:hAnsi="Arial" w:cs="Arial"/>
                <w:sz w:val="22"/>
                <w:szCs w:val="22"/>
              </w:rPr>
              <w:t>CenterStat</w:t>
            </w:r>
            <w:proofErr w:type="spellEnd"/>
          </w:p>
          <w:p w14:paraId="01864E16"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Presenters: Dan Bauer, Ph.D., Patrick Curran, Ph.D.</w:t>
            </w:r>
          </w:p>
        </w:tc>
      </w:tr>
    </w:tbl>
    <w:p w14:paraId="5B5EB370" w14:textId="77777777" w:rsidR="00285510" w:rsidRPr="00AB2B08" w:rsidRDefault="00285510" w:rsidP="00285510">
      <w:pPr>
        <w:pStyle w:val="Body"/>
        <w:spacing w:after="0" w:line="276" w:lineRule="auto"/>
        <w:rPr>
          <w:rFonts w:ascii="Arial" w:hAnsi="Arial" w:cs="Arial"/>
          <w:sz w:val="24"/>
          <w:szCs w:val="24"/>
        </w:rPr>
      </w:pPr>
    </w:p>
    <w:p w14:paraId="5B16BFF7" w14:textId="77777777" w:rsidR="00285510" w:rsidRPr="00AB2B08" w:rsidRDefault="00285510" w:rsidP="00285510">
      <w:pPr>
        <w:pBdr>
          <w:bottom w:val="single" w:sz="12" w:space="1" w:color="auto"/>
        </w:pBdr>
        <w:shd w:val="clear" w:color="auto" w:fill="D9D9D9" w:themeFill="background1" w:themeFillShade="D9"/>
        <w:rPr>
          <w:rFonts w:ascii="Arial" w:hAnsi="Arial" w:cs="Arial"/>
          <w:b/>
          <w:bCs/>
        </w:rPr>
      </w:pPr>
      <w:r w:rsidRPr="00AB2B08">
        <w:rPr>
          <w:rFonts w:ascii="Arial" w:hAnsi="Arial" w:cs="Arial"/>
          <w:b/>
          <w:bCs/>
        </w:rPr>
        <w:t>CLINICAL TRAININGS</w:t>
      </w:r>
    </w:p>
    <w:p w14:paraId="12CF5B06" w14:textId="77777777" w:rsidR="00285510" w:rsidRPr="00AB2B08" w:rsidRDefault="00285510" w:rsidP="00285510">
      <w:pPr>
        <w:pStyle w:val="Body"/>
        <w:spacing w:after="0" w:line="276" w:lineRule="auto"/>
        <w:rPr>
          <w:rFonts w:ascii="Arial" w:hAnsi="Arial" w:cs="Arial"/>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5"/>
        <w:gridCol w:w="8701"/>
      </w:tblGrid>
      <w:tr w:rsidR="00285510" w:rsidRPr="00AB2B08" w14:paraId="01FDED08" w14:textId="77777777" w:rsidTr="00B25C19">
        <w:trPr>
          <w:trHeight w:val="866"/>
        </w:trPr>
        <w:tc>
          <w:tcPr>
            <w:tcW w:w="1695" w:type="dxa"/>
          </w:tcPr>
          <w:p w14:paraId="37E3A50F"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2022</w:t>
            </w:r>
          </w:p>
        </w:tc>
        <w:tc>
          <w:tcPr>
            <w:tcW w:w="8701" w:type="dxa"/>
          </w:tcPr>
          <w:p w14:paraId="33400CE9" w14:textId="77777777" w:rsidR="00285510" w:rsidRPr="00AB2B08" w:rsidRDefault="00285510" w:rsidP="00B25C19">
            <w:pPr>
              <w:spacing w:line="276" w:lineRule="auto"/>
              <w:rPr>
                <w:rFonts w:ascii="Arial" w:hAnsi="Arial" w:cs="Arial"/>
                <w:b/>
                <w:bCs/>
                <w:sz w:val="22"/>
                <w:szCs w:val="22"/>
              </w:rPr>
            </w:pPr>
            <w:r w:rsidRPr="00AB2B08">
              <w:rPr>
                <w:rFonts w:ascii="Arial" w:hAnsi="Arial" w:cs="Arial"/>
                <w:b/>
                <w:bCs/>
                <w:sz w:val="22"/>
                <w:szCs w:val="22"/>
              </w:rPr>
              <w:t>Unified Protocol</w:t>
            </w:r>
          </w:p>
          <w:p w14:paraId="3B3C2607"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Presented at the American Association for Behavioral and Cognitive Therapies.</w:t>
            </w:r>
          </w:p>
          <w:p w14:paraId="0D8BBD27"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Presenter: Shannon Sauer-Zavala, Ph.D.</w:t>
            </w:r>
          </w:p>
          <w:p w14:paraId="44E43624" w14:textId="77777777" w:rsidR="00285510" w:rsidRPr="00AB2B08" w:rsidRDefault="00285510" w:rsidP="00B25C19">
            <w:pPr>
              <w:spacing w:line="276" w:lineRule="auto"/>
              <w:rPr>
                <w:rFonts w:ascii="Arial" w:hAnsi="Arial" w:cs="Arial"/>
                <w:sz w:val="22"/>
                <w:szCs w:val="22"/>
              </w:rPr>
            </w:pPr>
          </w:p>
        </w:tc>
      </w:tr>
      <w:tr w:rsidR="00285510" w:rsidRPr="00AB2B08" w14:paraId="7BC64B49" w14:textId="77777777" w:rsidTr="00B25C19">
        <w:trPr>
          <w:trHeight w:val="676"/>
        </w:trPr>
        <w:tc>
          <w:tcPr>
            <w:tcW w:w="1695" w:type="dxa"/>
          </w:tcPr>
          <w:p w14:paraId="057AF93E"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2022</w:t>
            </w:r>
          </w:p>
        </w:tc>
        <w:tc>
          <w:tcPr>
            <w:tcW w:w="8701" w:type="dxa"/>
          </w:tcPr>
          <w:p w14:paraId="59B86EE1" w14:textId="77777777" w:rsidR="00285510" w:rsidRPr="00AB2B08" w:rsidRDefault="00285510" w:rsidP="00B25C19">
            <w:pPr>
              <w:spacing w:line="276" w:lineRule="auto"/>
              <w:rPr>
                <w:rFonts w:ascii="Arial" w:hAnsi="Arial" w:cs="Arial"/>
                <w:b/>
                <w:bCs/>
                <w:sz w:val="22"/>
                <w:szCs w:val="22"/>
              </w:rPr>
            </w:pPr>
            <w:r w:rsidRPr="00AB2B08">
              <w:rPr>
                <w:rFonts w:ascii="Arial" w:hAnsi="Arial" w:cs="Arial"/>
                <w:b/>
                <w:bCs/>
                <w:sz w:val="22"/>
                <w:szCs w:val="22"/>
              </w:rPr>
              <w:t>Mindfulness-Based Relapse Prevention</w:t>
            </w:r>
          </w:p>
          <w:p w14:paraId="138296C9"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Presented at the University of New Mexico.</w:t>
            </w:r>
          </w:p>
          <w:p w14:paraId="13DF622E" w14:textId="77777777" w:rsidR="00285510" w:rsidRPr="00AB2B08" w:rsidRDefault="00285510" w:rsidP="00B25C19">
            <w:pPr>
              <w:spacing w:line="276" w:lineRule="auto"/>
              <w:rPr>
                <w:rFonts w:ascii="Arial" w:hAnsi="Arial" w:cs="Arial"/>
                <w:sz w:val="22"/>
                <w:szCs w:val="22"/>
              </w:rPr>
            </w:pPr>
            <w:r w:rsidRPr="00AB2B08">
              <w:rPr>
                <w:rFonts w:ascii="Arial" w:hAnsi="Arial" w:cs="Arial"/>
                <w:sz w:val="22"/>
                <w:szCs w:val="22"/>
              </w:rPr>
              <w:t>Presenters: Sarah Bowen, Ph.D., Katie Witkiewitz, Ph.D.</w:t>
            </w:r>
          </w:p>
        </w:tc>
      </w:tr>
    </w:tbl>
    <w:p w14:paraId="4BA7D833" w14:textId="77777777" w:rsidR="00F567A4" w:rsidRDefault="00F567A4" w:rsidP="0071106A">
      <w:pPr>
        <w:spacing w:line="276" w:lineRule="auto"/>
        <w:rPr>
          <w:rFonts w:ascii="Arial" w:hAnsi="Arial" w:cs="Arial"/>
          <w:sz w:val="22"/>
          <w:szCs w:val="22"/>
        </w:rPr>
      </w:pPr>
    </w:p>
    <w:p w14:paraId="4622A917" w14:textId="766372A7" w:rsidR="00285510" w:rsidRPr="00AB2B08" w:rsidRDefault="00285510" w:rsidP="00285510">
      <w:pPr>
        <w:pBdr>
          <w:bottom w:val="single" w:sz="12" w:space="1" w:color="auto"/>
        </w:pBdr>
        <w:shd w:val="clear" w:color="auto" w:fill="D9D9D9" w:themeFill="background1" w:themeFillShade="D9"/>
        <w:rPr>
          <w:rFonts w:ascii="Arial" w:hAnsi="Arial" w:cs="Arial"/>
          <w:b/>
          <w:bCs/>
        </w:rPr>
      </w:pPr>
      <w:r>
        <w:rPr>
          <w:rFonts w:ascii="Arial" w:hAnsi="Arial" w:cs="Arial"/>
          <w:b/>
          <w:bCs/>
        </w:rPr>
        <w:t>SERVICE &amp; VOLUNTEER</w:t>
      </w:r>
    </w:p>
    <w:p w14:paraId="3ABDB910" w14:textId="77777777" w:rsidR="00285510" w:rsidRPr="00AB2B08" w:rsidRDefault="00285510" w:rsidP="00285510">
      <w:pPr>
        <w:pStyle w:val="Body"/>
        <w:spacing w:after="0" w:line="276" w:lineRule="auto"/>
        <w:rPr>
          <w:rFonts w:ascii="Arial" w:hAnsi="Arial" w:cs="Arial"/>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5"/>
        <w:gridCol w:w="8701"/>
      </w:tblGrid>
      <w:tr w:rsidR="00DE0548" w:rsidRPr="00AB2B08" w14:paraId="2D522781" w14:textId="77777777" w:rsidTr="00DE0548">
        <w:trPr>
          <w:trHeight w:val="342"/>
        </w:trPr>
        <w:tc>
          <w:tcPr>
            <w:tcW w:w="1695" w:type="dxa"/>
          </w:tcPr>
          <w:p w14:paraId="0D0B6647" w14:textId="02BC241D" w:rsidR="00DE0548" w:rsidRDefault="00DE0548" w:rsidP="00B25C19">
            <w:pPr>
              <w:spacing w:line="276" w:lineRule="auto"/>
              <w:rPr>
                <w:rFonts w:ascii="Arial" w:hAnsi="Arial" w:cs="Arial"/>
                <w:sz w:val="22"/>
                <w:szCs w:val="22"/>
              </w:rPr>
            </w:pPr>
            <w:r>
              <w:rPr>
                <w:rFonts w:ascii="Arial" w:hAnsi="Arial" w:cs="Arial"/>
                <w:sz w:val="22"/>
                <w:szCs w:val="22"/>
              </w:rPr>
              <w:t>2023</w:t>
            </w:r>
            <w:r w:rsidR="006023A1">
              <w:rPr>
                <w:rFonts w:ascii="Arial" w:hAnsi="Arial" w:cs="Arial"/>
                <w:sz w:val="22"/>
                <w:szCs w:val="22"/>
              </w:rPr>
              <w:t>-present</w:t>
            </w:r>
          </w:p>
        </w:tc>
        <w:tc>
          <w:tcPr>
            <w:tcW w:w="8701" w:type="dxa"/>
          </w:tcPr>
          <w:p w14:paraId="095F6FD6" w14:textId="0936C1B9" w:rsidR="00DE0548" w:rsidRPr="00DE0548" w:rsidRDefault="006023A1" w:rsidP="00B25C19">
            <w:pPr>
              <w:spacing w:line="276" w:lineRule="auto"/>
              <w:rPr>
                <w:rFonts w:ascii="Arial" w:hAnsi="Arial" w:cs="Arial"/>
                <w:sz w:val="22"/>
                <w:szCs w:val="22"/>
              </w:rPr>
            </w:pPr>
            <w:r>
              <w:rPr>
                <w:rFonts w:ascii="Arial" w:hAnsi="Arial" w:cs="Arial"/>
                <w:b/>
                <w:bCs/>
                <w:sz w:val="22"/>
                <w:szCs w:val="22"/>
              </w:rPr>
              <w:t xml:space="preserve">Leadership Committee, </w:t>
            </w:r>
            <w:r w:rsidR="00DE0548" w:rsidRPr="006023A1">
              <w:rPr>
                <w:rFonts w:ascii="Arial" w:hAnsi="Arial" w:cs="Arial"/>
                <w:sz w:val="22"/>
                <w:szCs w:val="22"/>
              </w:rPr>
              <w:t>Diversity Organization</w:t>
            </w:r>
            <w:r>
              <w:rPr>
                <w:rFonts w:ascii="Arial" w:hAnsi="Arial" w:cs="Arial"/>
                <w:sz w:val="22"/>
                <w:szCs w:val="22"/>
              </w:rPr>
              <w:t xml:space="preserve"> (DO!)</w:t>
            </w:r>
            <w:r w:rsidR="00DE0548" w:rsidRPr="006023A1">
              <w:rPr>
                <w:rFonts w:ascii="Arial" w:hAnsi="Arial" w:cs="Arial"/>
                <w:sz w:val="22"/>
                <w:szCs w:val="22"/>
              </w:rPr>
              <w:t>,</w:t>
            </w:r>
            <w:r w:rsidR="00DE0548">
              <w:rPr>
                <w:rFonts w:ascii="Arial" w:hAnsi="Arial" w:cs="Arial"/>
                <w:b/>
                <w:bCs/>
                <w:sz w:val="22"/>
                <w:szCs w:val="22"/>
              </w:rPr>
              <w:t xml:space="preserve"> </w:t>
            </w:r>
            <w:r w:rsidR="00DE0548">
              <w:rPr>
                <w:rFonts w:ascii="Arial" w:hAnsi="Arial" w:cs="Arial"/>
                <w:sz w:val="22"/>
                <w:szCs w:val="22"/>
              </w:rPr>
              <w:t>University of New Mexico</w:t>
            </w:r>
          </w:p>
        </w:tc>
      </w:tr>
      <w:tr w:rsidR="00285510" w:rsidRPr="00AB2B08" w14:paraId="6ACEC658" w14:textId="77777777" w:rsidTr="00DE0548">
        <w:trPr>
          <w:trHeight w:val="360"/>
        </w:trPr>
        <w:tc>
          <w:tcPr>
            <w:tcW w:w="1695" w:type="dxa"/>
          </w:tcPr>
          <w:p w14:paraId="1B716F42" w14:textId="6B903FC4" w:rsidR="00285510" w:rsidRPr="00AB2B08" w:rsidRDefault="00285510" w:rsidP="00B25C19">
            <w:pPr>
              <w:spacing w:line="276" w:lineRule="auto"/>
              <w:rPr>
                <w:rFonts w:ascii="Arial" w:hAnsi="Arial" w:cs="Arial"/>
                <w:sz w:val="22"/>
                <w:szCs w:val="22"/>
              </w:rPr>
            </w:pPr>
            <w:r>
              <w:rPr>
                <w:rFonts w:ascii="Arial" w:hAnsi="Arial" w:cs="Arial"/>
                <w:sz w:val="22"/>
                <w:szCs w:val="22"/>
              </w:rPr>
              <w:t>2018</w:t>
            </w:r>
            <w:r w:rsidR="006023A1">
              <w:rPr>
                <w:rFonts w:ascii="Arial" w:hAnsi="Arial" w:cs="Arial"/>
                <w:sz w:val="22"/>
                <w:szCs w:val="22"/>
              </w:rPr>
              <w:t>-2019</w:t>
            </w:r>
          </w:p>
        </w:tc>
        <w:tc>
          <w:tcPr>
            <w:tcW w:w="8701" w:type="dxa"/>
          </w:tcPr>
          <w:p w14:paraId="61072978" w14:textId="6993BFEF" w:rsidR="00285510" w:rsidRPr="00AB2B08" w:rsidRDefault="00DE0548" w:rsidP="00DE0548">
            <w:pPr>
              <w:spacing w:line="276" w:lineRule="auto"/>
              <w:rPr>
                <w:rFonts w:ascii="Arial" w:hAnsi="Arial" w:cs="Arial"/>
                <w:sz w:val="22"/>
                <w:szCs w:val="22"/>
              </w:rPr>
            </w:pPr>
            <w:r>
              <w:rPr>
                <w:rFonts w:ascii="Arial" w:hAnsi="Arial" w:cs="Arial"/>
                <w:b/>
                <w:bCs/>
                <w:sz w:val="22"/>
                <w:szCs w:val="22"/>
              </w:rPr>
              <w:t xml:space="preserve">Volunteer, </w:t>
            </w:r>
            <w:r w:rsidRPr="00DE0548">
              <w:rPr>
                <w:rFonts w:ascii="Arial" w:hAnsi="Arial" w:cs="Arial"/>
                <w:sz w:val="22"/>
                <w:szCs w:val="22"/>
              </w:rPr>
              <w:t>The</w:t>
            </w:r>
            <w:r w:rsidR="00285510" w:rsidRPr="00DE0548">
              <w:rPr>
                <w:rFonts w:ascii="Arial" w:hAnsi="Arial" w:cs="Arial"/>
                <w:sz w:val="22"/>
                <w:szCs w:val="22"/>
              </w:rPr>
              <w:t xml:space="preserve"> Midnight Mission</w:t>
            </w:r>
            <w:r>
              <w:rPr>
                <w:rFonts w:ascii="Arial" w:hAnsi="Arial" w:cs="Arial"/>
                <w:b/>
                <w:bCs/>
                <w:sz w:val="22"/>
                <w:szCs w:val="22"/>
              </w:rPr>
              <w:t xml:space="preserve">, </w:t>
            </w:r>
            <w:r>
              <w:rPr>
                <w:rFonts w:ascii="Arial" w:hAnsi="Arial" w:cs="Arial"/>
                <w:sz w:val="22"/>
                <w:szCs w:val="22"/>
              </w:rPr>
              <w:t>Los Angeles, CA</w:t>
            </w:r>
          </w:p>
        </w:tc>
      </w:tr>
      <w:tr w:rsidR="00285510" w:rsidRPr="00AB2B08" w14:paraId="70E9F017" w14:textId="77777777" w:rsidTr="00B25C19">
        <w:trPr>
          <w:trHeight w:val="676"/>
        </w:trPr>
        <w:tc>
          <w:tcPr>
            <w:tcW w:w="1695" w:type="dxa"/>
          </w:tcPr>
          <w:p w14:paraId="199C1170" w14:textId="0AB94980" w:rsidR="00285510" w:rsidRPr="006023A1" w:rsidRDefault="00285510" w:rsidP="00285510">
            <w:pPr>
              <w:spacing w:line="276" w:lineRule="auto"/>
              <w:rPr>
                <w:rFonts w:ascii="Arial" w:hAnsi="Arial" w:cs="Arial"/>
                <w:sz w:val="22"/>
                <w:szCs w:val="22"/>
              </w:rPr>
            </w:pPr>
            <w:r w:rsidRPr="006023A1">
              <w:rPr>
                <w:rFonts w:ascii="Arial" w:hAnsi="Arial" w:cs="Arial"/>
                <w:sz w:val="22"/>
                <w:szCs w:val="22"/>
              </w:rPr>
              <w:t>2014-2017</w:t>
            </w:r>
          </w:p>
        </w:tc>
        <w:tc>
          <w:tcPr>
            <w:tcW w:w="8701" w:type="dxa"/>
          </w:tcPr>
          <w:p w14:paraId="79A959E0" w14:textId="5431E84D" w:rsidR="00285510" w:rsidRPr="006023A1" w:rsidRDefault="006023A1" w:rsidP="006023A1">
            <w:pPr>
              <w:spacing w:line="276" w:lineRule="auto"/>
              <w:rPr>
                <w:rFonts w:ascii="Arial" w:hAnsi="Arial" w:cs="Arial"/>
                <w:b/>
                <w:sz w:val="22"/>
                <w:szCs w:val="22"/>
              </w:rPr>
            </w:pPr>
            <w:r>
              <w:rPr>
                <w:rFonts w:ascii="Arial" w:hAnsi="Arial" w:cs="Arial"/>
                <w:b/>
                <w:sz w:val="22"/>
                <w:szCs w:val="22"/>
              </w:rPr>
              <w:t xml:space="preserve">Volunteer Coordinator, </w:t>
            </w:r>
            <w:r w:rsidR="00285510" w:rsidRPr="006023A1">
              <w:rPr>
                <w:rFonts w:ascii="Arial" w:hAnsi="Arial" w:cs="Arial"/>
                <w:bCs/>
                <w:sz w:val="22"/>
                <w:szCs w:val="22"/>
              </w:rPr>
              <w:t>The Lynn House</w:t>
            </w:r>
            <w:r w:rsidR="00285510" w:rsidRPr="00AB2B08">
              <w:rPr>
                <w:rFonts w:ascii="Arial" w:hAnsi="Arial" w:cs="Arial"/>
                <w:sz w:val="22"/>
                <w:szCs w:val="22"/>
              </w:rPr>
              <w:t>, Costa Mesa, CA</w:t>
            </w:r>
            <w:r w:rsidR="00285510" w:rsidRPr="00AB2B08">
              <w:rPr>
                <w:rFonts w:ascii="Arial" w:hAnsi="Arial" w:cs="Arial"/>
                <w:b/>
                <w:sz w:val="22"/>
                <w:szCs w:val="22"/>
              </w:rPr>
              <w:t xml:space="preserve">. </w:t>
            </w:r>
          </w:p>
        </w:tc>
      </w:tr>
    </w:tbl>
    <w:p w14:paraId="5C190005" w14:textId="77777777" w:rsidR="00285510" w:rsidRPr="00AB2B08" w:rsidRDefault="00285510" w:rsidP="0071106A">
      <w:pPr>
        <w:spacing w:line="276" w:lineRule="auto"/>
        <w:rPr>
          <w:rFonts w:ascii="Arial" w:hAnsi="Arial" w:cs="Arial"/>
          <w:sz w:val="22"/>
          <w:szCs w:val="22"/>
        </w:rPr>
      </w:pPr>
    </w:p>
    <w:sectPr w:rsidR="00285510" w:rsidRPr="00AB2B08" w:rsidSect="007639E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857B0"/>
    <w:multiLevelType w:val="hybridMultilevel"/>
    <w:tmpl w:val="AF364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5958C3"/>
    <w:multiLevelType w:val="hybridMultilevel"/>
    <w:tmpl w:val="87E87336"/>
    <w:lvl w:ilvl="0" w:tplc="5C3243C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C649B6"/>
    <w:multiLevelType w:val="hybridMultilevel"/>
    <w:tmpl w:val="0EA8C084"/>
    <w:lvl w:ilvl="0" w:tplc="2CD679A8">
      <w:start w:val="1"/>
      <w:numFmt w:val="decimal"/>
      <w:lvlText w:val="%1."/>
      <w:lvlJc w:val="left"/>
      <w:pPr>
        <w:ind w:left="720" w:hanging="360"/>
      </w:pPr>
      <w:rPr>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BF1510"/>
    <w:multiLevelType w:val="hybridMultilevel"/>
    <w:tmpl w:val="85EE9DA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F20DDD"/>
    <w:multiLevelType w:val="hybridMultilevel"/>
    <w:tmpl w:val="FC4CAB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996836"/>
    <w:multiLevelType w:val="hybridMultilevel"/>
    <w:tmpl w:val="5AAA81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5A359A"/>
    <w:multiLevelType w:val="hybridMultilevel"/>
    <w:tmpl w:val="0EA8C084"/>
    <w:lvl w:ilvl="0" w:tplc="FFFFFFFF">
      <w:start w:val="1"/>
      <w:numFmt w:val="decimal"/>
      <w:lvlText w:val="%1."/>
      <w:lvlJc w:val="left"/>
      <w:pPr>
        <w:ind w:left="720" w:hanging="360"/>
      </w:pPr>
      <w:rPr>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0FE47C7"/>
    <w:multiLevelType w:val="hybridMultilevel"/>
    <w:tmpl w:val="87E87336"/>
    <w:lvl w:ilvl="0" w:tplc="FFFFFFFF">
      <w:start w:val="1"/>
      <w:numFmt w:val="decimal"/>
      <w:lvlText w:val="%1."/>
      <w:lvlJc w:val="left"/>
      <w:pPr>
        <w:ind w:left="720" w:hanging="360"/>
      </w:pPr>
      <w:rPr>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51C26DB"/>
    <w:multiLevelType w:val="hybridMultilevel"/>
    <w:tmpl w:val="B88EC01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C16F97"/>
    <w:multiLevelType w:val="hybridMultilevel"/>
    <w:tmpl w:val="90CA3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5E5E8A"/>
    <w:multiLevelType w:val="hybridMultilevel"/>
    <w:tmpl w:val="DFF0828A"/>
    <w:lvl w:ilvl="0" w:tplc="0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4965632E"/>
    <w:multiLevelType w:val="hybridMultilevel"/>
    <w:tmpl w:val="61A0C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5EC16B3"/>
    <w:multiLevelType w:val="hybridMultilevel"/>
    <w:tmpl w:val="0BF037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A133DA"/>
    <w:multiLevelType w:val="hybridMultilevel"/>
    <w:tmpl w:val="636C8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B02197"/>
    <w:multiLevelType w:val="hybridMultilevel"/>
    <w:tmpl w:val="98E4F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D37E6F"/>
    <w:multiLevelType w:val="hybridMultilevel"/>
    <w:tmpl w:val="C7F8309A"/>
    <w:lvl w:ilvl="0" w:tplc="04090005">
      <w:start w:val="1"/>
      <w:numFmt w:val="bullet"/>
      <w:lvlText w:val=""/>
      <w:lvlJc w:val="left"/>
      <w:pPr>
        <w:ind w:left="360" w:hanging="360"/>
      </w:pPr>
      <w:rPr>
        <w:rFonts w:ascii="Wingdings" w:hAnsi="Wingdings" w:hint="default"/>
      </w:r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83878387">
    <w:abstractNumId w:val="15"/>
  </w:num>
  <w:num w:numId="2" w16cid:durableId="1462306208">
    <w:abstractNumId w:val="1"/>
  </w:num>
  <w:num w:numId="3" w16cid:durableId="175579488">
    <w:abstractNumId w:val="5"/>
  </w:num>
  <w:num w:numId="4" w16cid:durableId="651103989">
    <w:abstractNumId w:val="3"/>
  </w:num>
  <w:num w:numId="5" w16cid:durableId="1880968955">
    <w:abstractNumId w:val="8"/>
  </w:num>
  <w:num w:numId="6" w16cid:durableId="1272669982">
    <w:abstractNumId w:val="11"/>
  </w:num>
  <w:num w:numId="7" w16cid:durableId="1707219116">
    <w:abstractNumId w:val="9"/>
  </w:num>
  <w:num w:numId="8" w16cid:durableId="515467106">
    <w:abstractNumId w:val="12"/>
  </w:num>
  <w:num w:numId="9" w16cid:durableId="1475685228">
    <w:abstractNumId w:val="4"/>
  </w:num>
  <w:num w:numId="10" w16cid:durableId="686445079">
    <w:abstractNumId w:val="2"/>
  </w:num>
  <w:num w:numId="11" w16cid:durableId="437532204">
    <w:abstractNumId w:val="14"/>
  </w:num>
  <w:num w:numId="12" w16cid:durableId="324936001">
    <w:abstractNumId w:val="10"/>
  </w:num>
  <w:num w:numId="13" w16cid:durableId="321814415">
    <w:abstractNumId w:val="13"/>
  </w:num>
  <w:num w:numId="14" w16cid:durableId="450056096">
    <w:abstractNumId w:val="6"/>
  </w:num>
  <w:num w:numId="15" w16cid:durableId="1742021201">
    <w:abstractNumId w:val="7"/>
  </w:num>
  <w:num w:numId="16" w16cid:durableId="9190938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7A4"/>
    <w:rsid w:val="00022036"/>
    <w:rsid w:val="000366C0"/>
    <w:rsid w:val="000523D0"/>
    <w:rsid w:val="0005725F"/>
    <w:rsid w:val="000638B6"/>
    <w:rsid w:val="00071C45"/>
    <w:rsid w:val="00077705"/>
    <w:rsid w:val="00086C0C"/>
    <w:rsid w:val="00095CDC"/>
    <w:rsid w:val="000A6856"/>
    <w:rsid w:val="000B0B5C"/>
    <w:rsid w:val="000C723A"/>
    <w:rsid w:val="000D284C"/>
    <w:rsid w:val="001146FB"/>
    <w:rsid w:val="00125266"/>
    <w:rsid w:val="00181677"/>
    <w:rsid w:val="001B12E7"/>
    <w:rsid w:val="001D3100"/>
    <w:rsid w:val="0021778E"/>
    <w:rsid w:val="0024773E"/>
    <w:rsid w:val="0027082D"/>
    <w:rsid w:val="00273ABE"/>
    <w:rsid w:val="00284BAE"/>
    <w:rsid w:val="00285510"/>
    <w:rsid w:val="002C5A13"/>
    <w:rsid w:val="002E2FB9"/>
    <w:rsid w:val="00317DE8"/>
    <w:rsid w:val="00321612"/>
    <w:rsid w:val="00347384"/>
    <w:rsid w:val="00374EDC"/>
    <w:rsid w:val="003D518F"/>
    <w:rsid w:val="003E6913"/>
    <w:rsid w:val="003F6038"/>
    <w:rsid w:val="004200C6"/>
    <w:rsid w:val="004428D0"/>
    <w:rsid w:val="004671E6"/>
    <w:rsid w:val="00473D94"/>
    <w:rsid w:val="005244AD"/>
    <w:rsid w:val="00573DE3"/>
    <w:rsid w:val="005A32BB"/>
    <w:rsid w:val="005B256F"/>
    <w:rsid w:val="006023A1"/>
    <w:rsid w:val="00616BF1"/>
    <w:rsid w:val="0065103E"/>
    <w:rsid w:val="00657B01"/>
    <w:rsid w:val="00672EA8"/>
    <w:rsid w:val="00694D88"/>
    <w:rsid w:val="006B514B"/>
    <w:rsid w:val="006C0635"/>
    <w:rsid w:val="006C1410"/>
    <w:rsid w:val="00701F56"/>
    <w:rsid w:val="0071106A"/>
    <w:rsid w:val="00733536"/>
    <w:rsid w:val="0075002B"/>
    <w:rsid w:val="00761C8B"/>
    <w:rsid w:val="007639EE"/>
    <w:rsid w:val="0077712C"/>
    <w:rsid w:val="00782656"/>
    <w:rsid w:val="00793896"/>
    <w:rsid w:val="007A4100"/>
    <w:rsid w:val="007B6CFB"/>
    <w:rsid w:val="007C5515"/>
    <w:rsid w:val="007D41D4"/>
    <w:rsid w:val="0085140D"/>
    <w:rsid w:val="00867D30"/>
    <w:rsid w:val="00873298"/>
    <w:rsid w:val="008A79C7"/>
    <w:rsid w:val="008C727B"/>
    <w:rsid w:val="008F1198"/>
    <w:rsid w:val="009670D0"/>
    <w:rsid w:val="0097516A"/>
    <w:rsid w:val="00986A16"/>
    <w:rsid w:val="00991FFD"/>
    <w:rsid w:val="009B0B54"/>
    <w:rsid w:val="009B6641"/>
    <w:rsid w:val="009D7D02"/>
    <w:rsid w:val="00A81E39"/>
    <w:rsid w:val="00AA62F1"/>
    <w:rsid w:val="00AB2B08"/>
    <w:rsid w:val="00AC289D"/>
    <w:rsid w:val="00AE042F"/>
    <w:rsid w:val="00AE245F"/>
    <w:rsid w:val="00AF0CFF"/>
    <w:rsid w:val="00B0497E"/>
    <w:rsid w:val="00B16E15"/>
    <w:rsid w:val="00B920D0"/>
    <w:rsid w:val="00B95D2D"/>
    <w:rsid w:val="00BA3A61"/>
    <w:rsid w:val="00BE6FC7"/>
    <w:rsid w:val="00C04630"/>
    <w:rsid w:val="00C931B0"/>
    <w:rsid w:val="00C97294"/>
    <w:rsid w:val="00CA32A5"/>
    <w:rsid w:val="00CB428C"/>
    <w:rsid w:val="00D10559"/>
    <w:rsid w:val="00D1740D"/>
    <w:rsid w:val="00D46665"/>
    <w:rsid w:val="00D53CD1"/>
    <w:rsid w:val="00D7441B"/>
    <w:rsid w:val="00DA3E08"/>
    <w:rsid w:val="00DC192E"/>
    <w:rsid w:val="00DC38C1"/>
    <w:rsid w:val="00DD5B1B"/>
    <w:rsid w:val="00DE0548"/>
    <w:rsid w:val="00DF10B7"/>
    <w:rsid w:val="00E51736"/>
    <w:rsid w:val="00EA1595"/>
    <w:rsid w:val="00EA1F77"/>
    <w:rsid w:val="00F470DB"/>
    <w:rsid w:val="00F53EF1"/>
    <w:rsid w:val="00F567A4"/>
    <w:rsid w:val="00FA7427"/>
    <w:rsid w:val="00FB0A77"/>
    <w:rsid w:val="00FB4838"/>
    <w:rsid w:val="00FF23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688404"/>
  <w15:chartTrackingRefBased/>
  <w15:docId w15:val="{DA3DB527-7B7F-1A4A-B572-925A6AC94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67A4"/>
    <w:rPr>
      <w:color w:val="0563C1" w:themeColor="hyperlink"/>
      <w:u w:val="single"/>
    </w:rPr>
  </w:style>
  <w:style w:type="character" w:styleId="UnresolvedMention">
    <w:name w:val="Unresolved Mention"/>
    <w:basedOn w:val="DefaultParagraphFont"/>
    <w:uiPriority w:val="99"/>
    <w:semiHidden/>
    <w:unhideWhenUsed/>
    <w:rsid w:val="00F567A4"/>
    <w:rPr>
      <w:color w:val="605E5C"/>
      <w:shd w:val="clear" w:color="auto" w:fill="E1DFDD"/>
    </w:rPr>
  </w:style>
  <w:style w:type="table" w:styleId="TableGrid">
    <w:name w:val="Table Grid"/>
    <w:basedOn w:val="TableNormal"/>
    <w:uiPriority w:val="39"/>
    <w:rsid w:val="00F567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567A4"/>
    <w:pPr>
      <w:ind w:left="720"/>
      <w:contextualSpacing/>
    </w:pPr>
  </w:style>
  <w:style w:type="paragraph" w:customStyle="1" w:styleId="Body">
    <w:name w:val="Body"/>
    <w:rsid w:val="00F567A4"/>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rPr>
  </w:style>
  <w:style w:type="character" w:styleId="CommentReference">
    <w:name w:val="annotation reference"/>
    <w:basedOn w:val="DefaultParagraphFont"/>
    <w:uiPriority w:val="99"/>
    <w:semiHidden/>
    <w:unhideWhenUsed/>
    <w:rsid w:val="003D518F"/>
    <w:rPr>
      <w:sz w:val="16"/>
      <w:szCs w:val="16"/>
    </w:rPr>
  </w:style>
  <w:style w:type="paragraph" w:styleId="CommentText">
    <w:name w:val="annotation text"/>
    <w:basedOn w:val="Normal"/>
    <w:link w:val="CommentTextChar"/>
    <w:uiPriority w:val="99"/>
    <w:semiHidden/>
    <w:unhideWhenUsed/>
    <w:rsid w:val="003D518F"/>
    <w:rPr>
      <w:sz w:val="20"/>
      <w:szCs w:val="20"/>
    </w:rPr>
  </w:style>
  <w:style w:type="character" w:customStyle="1" w:styleId="CommentTextChar">
    <w:name w:val="Comment Text Char"/>
    <w:basedOn w:val="DefaultParagraphFont"/>
    <w:link w:val="CommentText"/>
    <w:uiPriority w:val="99"/>
    <w:semiHidden/>
    <w:rsid w:val="003D518F"/>
    <w:rPr>
      <w:sz w:val="20"/>
      <w:szCs w:val="20"/>
    </w:rPr>
  </w:style>
  <w:style w:type="paragraph" w:styleId="CommentSubject">
    <w:name w:val="annotation subject"/>
    <w:basedOn w:val="CommentText"/>
    <w:next w:val="CommentText"/>
    <w:link w:val="CommentSubjectChar"/>
    <w:uiPriority w:val="99"/>
    <w:semiHidden/>
    <w:unhideWhenUsed/>
    <w:rsid w:val="003D518F"/>
    <w:rPr>
      <w:b/>
      <w:bCs/>
    </w:rPr>
  </w:style>
  <w:style w:type="character" w:customStyle="1" w:styleId="CommentSubjectChar">
    <w:name w:val="Comment Subject Char"/>
    <w:basedOn w:val="CommentTextChar"/>
    <w:link w:val="CommentSubject"/>
    <w:uiPriority w:val="99"/>
    <w:semiHidden/>
    <w:rsid w:val="003D518F"/>
    <w:rPr>
      <w:b/>
      <w:bCs/>
      <w:sz w:val="20"/>
      <w:szCs w:val="20"/>
    </w:rPr>
  </w:style>
  <w:style w:type="paragraph" w:styleId="NormalWeb">
    <w:name w:val="Normal (Web)"/>
    <w:basedOn w:val="Normal"/>
    <w:uiPriority w:val="99"/>
    <w:semiHidden/>
    <w:unhideWhenUsed/>
    <w:rsid w:val="00AB2B0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927041">
      <w:bodyDiv w:val="1"/>
      <w:marLeft w:val="0"/>
      <w:marRight w:val="0"/>
      <w:marTop w:val="0"/>
      <w:marBottom w:val="0"/>
      <w:divBdr>
        <w:top w:val="none" w:sz="0" w:space="0" w:color="auto"/>
        <w:left w:val="none" w:sz="0" w:space="0" w:color="auto"/>
        <w:bottom w:val="none" w:sz="0" w:space="0" w:color="auto"/>
        <w:right w:val="none" w:sz="0" w:space="0" w:color="auto"/>
      </w:divBdr>
    </w:div>
    <w:div w:id="741219795">
      <w:bodyDiv w:val="1"/>
      <w:marLeft w:val="0"/>
      <w:marRight w:val="0"/>
      <w:marTop w:val="0"/>
      <w:marBottom w:val="0"/>
      <w:divBdr>
        <w:top w:val="none" w:sz="0" w:space="0" w:color="auto"/>
        <w:left w:val="none" w:sz="0" w:space="0" w:color="auto"/>
        <w:bottom w:val="none" w:sz="0" w:space="0" w:color="auto"/>
        <w:right w:val="none" w:sz="0" w:space="0" w:color="auto"/>
      </w:divBdr>
    </w:div>
    <w:div w:id="804591178">
      <w:bodyDiv w:val="1"/>
      <w:marLeft w:val="0"/>
      <w:marRight w:val="0"/>
      <w:marTop w:val="0"/>
      <w:marBottom w:val="0"/>
      <w:divBdr>
        <w:top w:val="none" w:sz="0" w:space="0" w:color="auto"/>
        <w:left w:val="none" w:sz="0" w:space="0" w:color="auto"/>
        <w:bottom w:val="none" w:sz="0" w:space="0" w:color="auto"/>
        <w:right w:val="none" w:sz="0" w:space="0" w:color="auto"/>
      </w:divBdr>
    </w:div>
    <w:div w:id="1267350393">
      <w:bodyDiv w:val="1"/>
      <w:marLeft w:val="0"/>
      <w:marRight w:val="0"/>
      <w:marTop w:val="0"/>
      <w:marBottom w:val="0"/>
      <w:divBdr>
        <w:top w:val="none" w:sz="0" w:space="0" w:color="auto"/>
        <w:left w:val="none" w:sz="0" w:space="0" w:color="auto"/>
        <w:bottom w:val="none" w:sz="0" w:space="0" w:color="auto"/>
        <w:right w:val="none" w:sz="0" w:space="0" w:color="auto"/>
      </w:divBdr>
    </w:div>
    <w:div w:id="1849057206">
      <w:bodyDiv w:val="1"/>
      <w:marLeft w:val="0"/>
      <w:marRight w:val="0"/>
      <w:marTop w:val="0"/>
      <w:marBottom w:val="0"/>
      <w:divBdr>
        <w:top w:val="none" w:sz="0" w:space="0" w:color="auto"/>
        <w:left w:val="none" w:sz="0" w:space="0" w:color="auto"/>
        <w:bottom w:val="none" w:sz="0" w:space="0" w:color="auto"/>
        <w:right w:val="none" w:sz="0" w:space="0" w:color="auto"/>
      </w:divBdr>
    </w:div>
    <w:div w:id="1949653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2038</Words>
  <Characters>11620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 Hebden</dc:creator>
  <cp:keywords/>
  <dc:description/>
  <cp:lastModifiedBy>Hanna Hebden</cp:lastModifiedBy>
  <cp:revision>2</cp:revision>
  <dcterms:created xsi:type="dcterms:W3CDTF">2024-07-24T18:54:00Z</dcterms:created>
  <dcterms:modified xsi:type="dcterms:W3CDTF">2024-07-24T18:54:00Z</dcterms:modified>
</cp:coreProperties>
</file>